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C23011" w:rsidRPr="0071516A" w:rsidRDefault="0071516A" w:rsidP="0071516A">
      <w:pPr>
        <w:spacing w:after="240"/>
        <w:ind w:left="360"/>
        <w:jc w:val="both"/>
        <w:rPr>
          <w:b/>
          <w:color w:val="FF0000"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C23011" w:rsidRPr="00F439CA" w:rsidTr="009539F6">
        <w:tc>
          <w:tcPr>
            <w:tcW w:w="1948" w:type="dxa"/>
            <w:vAlign w:val="center"/>
          </w:tcPr>
          <w:p w:rsidR="00C23011" w:rsidRPr="00F439CA" w:rsidRDefault="00C23011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C23011" w:rsidRDefault="00C23011" w:rsidP="00C23011">
            <w:pPr>
              <w:pStyle w:val="TableContents"/>
              <w:jc w:val="center"/>
            </w:pPr>
            <w:r w:rsidRPr="00F439CA">
              <w:t>La Universidad de Los Andes</w:t>
            </w:r>
            <w:r>
              <w:t xml:space="preserve"> (ULA) </w:t>
            </w:r>
            <w:r w:rsidRPr="00F439CA">
              <w:t xml:space="preserve"> y las comunidades del Estado Táchira.</w:t>
            </w:r>
          </w:p>
          <w:p w:rsidR="00C23011" w:rsidRPr="000060A7" w:rsidRDefault="00C23011" w:rsidP="00C23011">
            <w:pPr>
              <w:pStyle w:val="TableContents"/>
              <w:jc w:val="both"/>
              <w:rPr>
                <w:color w:val="000000" w:themeColor="text1"/>
              </w:rPr>
            </w:pPr>
            <w:r w:rsidRPr="009A610F">
              <w:rPr>
                <w:b/>
              </w:rPr>
              <w:t>Sub – Proyecto:</w:t>
            </w:r>
            <w:r>
              <w:t xml:space="preserve"> </w:t>
            </w:r>
            <w:r w:rsidRPr="009A610F">
              <w:rPr>
                <w:color w:val="000000" w:themeColor="text1"/>
              </w:rPr>
              <w:t>Ingles Conversacional</w:t>
            </w:r>
            <w:r w:rsidR="00F06E44">
              <w:rPr>
                <w:color w:val="FF0000"/>
              </w:rPr>
              <w:t xml:space="preserve"> C</w:t>
            </w:r>
            <w:r>
              <w:rPr>
                <w:color w:val="FF0000"/>
              </w:rPr>
              <w:t>o</w:t>
            </w:r>
            <w:r w:rsidR="00F06E44">
              <w:rPr>
                <w:color w:val="FF0000"/>
              </w:rPr>
              <w:t>munidad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C23011" w:rsidRPr="00F439CA" w:rsidRDefault="00C23011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C23011" w:rsidRPr="00D16E1D" w:rsidRDefault="00C23011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C23011" w:rsidRPr="00F439CA" w:rsidRDefault="00C23011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C23011" w:rsidRPr="00D16E1D" w:rsidRDefault="00C23011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C23011" w:rsidRPr="00F439CA" w:rsidTr="009539F6">
        <w:tc>
          <w:tcPr>
            <w:tcW w:w="1948" w:type="dxa"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C23011" w:rsidRPr="00555531" w:rsidRDefault="00C23011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C23011" w:rsidRPr="00555531" w:rsidRDefault="00C23011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C23011" w:rsidRPr="00F439CA" w:rsidRDefault="00C23011" w:rsidP="009539F6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C23011" w:rsidRPr="00F439CA" w:rsidTr="009539F6">
        <w:tc>
          <w:tcPr>
            <w:tcW w:w="1948" w:type="dxa"/>
            <w:vMerge w:val="restart"/>
            <w:vAlign w:val="center"/>
          </w:tcPr>
          <w:p w:rsidR="00C23011" w:rsidRPr="00265731" w:rsidRDefault="00F06E44" w:rsidP="009539F6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011" w:rsidRPr="00C1174E" w:rsidRDefault="00C23011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C23011" w:rsidRPr="00A27268" w:rsidRDefault="00C23011" w:rsidP="009539F6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C23011" w:rsidRPr="00555531" w:rsidRDefault="00C23011" w:rsidP="009539F6">
            <w:pPr>
              <w:pStyle w:val="TableContents"/>
              <w:rPr>
                <w:color w:val="FF0000"/>
              </w:rPr>
            </w:pP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C23011" w:rsidRPr="00A27268" w:rsidRDefault="00C2301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C23011" w:rsidRPr="00555531" w:rsidRDefault="00C23011" w:rsidP="009539F6">
            <w:pPr>
              <w:pStyle w:val="TableContents"/>
              <w:rPr>
                <w:color w:val="FF0000"/>
              </w:rPr>
            </w:pP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3011" w:rsidRPr="00A27268" w:rsidRDefault="00C23011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C23011" w:rsidRPr="00555531" w:rsidRDefault="00C23011" w:rsidP="009539F6">
            <w:pPr>
              <w:pStyle w:val="TableContents"/>
              <w:rPr>
                <w:color w:val="FF0000"/>
              </w:rPr>
            </w:pP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011" w:rsidRPr="00555531" w:rsidRDefault="00C23011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23011" w:rsidRPr="00C1174E" w:rsidRDefault="00C23011" w:rsidP="009539F6">
            <w:pPr>
              <w:pStyle w:val="TableContents"/>
              <w:rPr>
                <w:b/>
              </w:rPr>
            </w:pPr>
          </w:p>
        </w:tc>
      </w:tr>
      <w:tr w:rsidR="00C23011" w:rsidRPr="00F439CA" w:rsidTr="009539F6">
        <w:tc>
          <w:tcPr>
            <w:tcW w:w="1948" w:type="dxa"/>
            <w:vMerge w:val="restart"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011" w:rsidRPr="00392A9A" w:rsidRDefault="00C23011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23011" w:rsidRPr="00C1174E" w:rsidRDefault="00C23011" w:rsidP="009539F6">
            <w:pPr>
              <w:pStyle w:val="TableContents"/>
              <w:rPr>
                <w:b/>
              </w:rPr>
            </w:pP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23011" w:rsidRDefault="00C23011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F439CA" w:rsidRDefault="00C23011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F439CA" w:rsidRDefault="00C23011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23011" w:rsidRPr="00C1174E" w:rsidRDefault="00C23011" w:rsidP="009539F6">
            <w:pPr>
              <w:pStyle w:val="TableContents"/>
              <w:rPr>
                <w:b/>
              </w:rPr>
            </w:pP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23011" w:rsidRPr="00F439CA" w:rsidRDefault="00C23011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F439CA" w:rsidRDefault="00C23011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23011" w:rsidRPr="00C60E17" w:rsidRDefault="00C23011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23011" w:rsidRPr="00F439CA" w:rsidRDefault="00C23011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23011" w:rsidRPr="00C1174E" w:rsidRDefault="00C23011" w:rsidP="009539F6">
            <w:pPr>
              <w:pStyle w:val="TableContents"/>
              <w:rPr>
                <w:b/>
              </w:rPr>
            </w:pPr>
          </w:p>
        </w:tc>
      </w:tr>
      <w:tr w:rsidR="00C23011" w:rsidRPr="00F439CA" w:rsidTr="009539F6">
        <w:tc>
          <w:tcPr>
            <w:tcW w:w="1948" w:type="dxa"/>
            <w:vMerge w:val="restart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011" w:rsidRPr="00F439CA" w:rsidRDefault="00C23011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C23011" w:rsidRPr="00F439CA" w:rsidTr="009539F6">
        <w:tc>
          <w:tcPr>
            <w:tcW w:w="1948" w:type="dxa"/>
            <w:vMerge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C23011" w:rsidRPr="00F439CA" w:rsidRDefault="00C23011" w:rsidP="009539F6">
            <w:pPr>
              <w:ind w:right="-572"/>
            </w:pPr>
          </w:p>
        </w:tc>
      </w:tr>
      <w:tr w:rsidR="00C23011" w:rsidRPr="00F439CA" w:rsidTr="009539F6">
        <w:tc>
          <w:tcPr>
            <w:tcW w:w="1948" w:type="dxa"/>
            <w:vMerge w:val="restart"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C23011" w:rsidRDefault="00C23011" w:rsidP="009539F6">
            <w:pPr>
              <w:jc w:val="both"/>
            </w:pPr>
            <w:r>
              <w:t>Nombre  de la comunidad:</w:t>
            </w:r>
          </w:p>
          <w:p w:rsidR="00C23011" w:rsidRDefault="00C23011" w:rsidP="009539F6">
            <w:pPr>
              <w:jc w:val="both"/>
            </w:pPr>
            <w:r>
              <w:t>Lugar de la ejecución</w:t>
            </w:r>
            <w:r w:rsidR="00F06E44">
              <w:t xml:space="preserve"> y dirección exacta</w:t>
            </w:r>
            <w:r>
              <w:t>:</w:t>
            </w:r>
          </w:p>
          <w:p w:rsidR="00C23011" w:rsidRDefault="00C23011" w:rsidP="009539F6">
            <w:pPr>
              <w:jc w:val="both"/>
            </w:pPr>
            <w:r>
              <w:t>Parroquia:</w:t>
            </w:r>
          </w:p>
          <w:p w:rsidR="00C23011" w:rsidRDefault="00C23011" w:rsidP="009539F6">
            <w:pPr>
              <w:jc w:val="both"/>
            </w:pPr>
            <w:r>
              <w:t>Municipio:</w:t>
            </w:r>
          </w:p>
          <w:p w:rsidR="00C23011" w:rsidRPr="00F439CA" w:rsidRDefault="00C23011" w:rsidP="009539F6">
            <w:pPr>
              <w:jc w:val="both"/>
            </w:pPr>
            <w:r>
              <w:t>Nº de personas beneficiadas:</w:t>
            </w:r>
          </w:p>
        </w:tc>
      </w:tr>
      <w:tr w:rsidR="00C23011" w:rsidRPr="00F439CA" w:rsidTr="009539F6">
        <w:tc>
          <w:tcPr>
            <w:tcW w:w="1948" w:type="dxa"/>
            <w:vMerge/>
            <w:vAlign w:val="center"/>
          </w:tcPr>
          <w:p w:rsidR="00C23011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C23011" w:rsidRDefault="00C23011" w:rsidP="009539F6">
            <w:pPr>
              <w:jc w:val="both"/>
            </w:pPr>
            <w:r>
              <w:t>Responsable en la Comunidad:</w:t>
            </w:r>
          </w:p>
          <w:p w:rsidR="00C23011" w:rsidRDefault="00C23011" w:rsidP="009539F6">
            <w:pPr>
              <w:jc w:val="both"/>
            </w:pPr>
            <w:r>
              <w:t>Dirección de habitación:</w:t>
            </w:r>
          </w:p>
          <w:p w:rsidR="00C23011" w:rsidRDefault="00C23011" w:rsidP="009539F6">
            <w:pPr>
              <w:jc w:val="both"/>
            </w:pPr>
            <w:r>
              <w:t>Nº de teléfono del responsable:</w:t>
            </w:r>
          </w:p>
          <w:p w:rsidR="00C23011" w:rsidRDefault="00C23011" w:rsidP="009539F6">
            <w:pPr>
              <w:jc w:val="both"/>
            </w:pPr>
            <w:r>
              <w:t>Correo Electrónico:</w:t>
            </w:r>
          </w:p>
        </w:tc>
      </w:tr>
      <w:tr w:rsidR="00C23011" w:rsidRPr="00F439CA" w:rsidTr="009539F6">
        <w:tc>
          <w:tcPr>
            <w:tcW w:w="1948" w:type="dxa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C23011" w:rsidRPr="00480ED4" w:rsidRDefault="00C23011" w:rsidP="009539F6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B1623A" w:rsidRPr="00F439CA" w:rsidTr="009539F6">
        <w:trPr>
          <w:trHeight w:val="2135"/>
        </w:trPr>
        <w:tc>
          <w:tcPr>
            <w:tcW w:w="1948" w:type="dxa"/>
          </w:tcPr>
          <w:p w:rsidR="00B1623A" w:rsidRPr="00F439CA" w:rsidRDefault="00B1623A" w:rsidP="00B1623A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B1623A" w:rsidRPr="00F439CA" w:rsidRDefault="00B1623A" w:rsidP="00B1623A">
            <w:pPr>
              <w:pStyle w:val="NormalWeb"/>
              <w:jc w:val="both"/>
            </w:pPr>
          </w:p>
        </w:tc>
      </w:tr>
      <w:tr w:rsidR="00B1623A" w:rsidRPr="00F439CA" w:rsidTr="009539F6">
        <w:trPr>
          <w:trHeight w:val="4430"/>
        </w:trPr>
        <w:tc>
          <w:tcPr>
            <w:tcW w:w="1948" w:type="dxa"/>
            <w:vAlign w:val="center"/>
          </w:tcPr>
          <w:p w:rsidR="00B1623A" w:rsidRPr="00F439CA" w:rsidRDefault="00B1623A" w:rsidP="00B1623A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B1623A" w:rsidRPr="00F439CA" w:rsidRDefault="00B1623A" w:rsidP="00B1623A">
            <w:pPr>
              <w:jc w:val="both"/>
            </w:pPr>
            <w:r w:rsidRPr="00623734">
              <w:rPr>
                <w:bCs/>
                <w:color w:val="000000" w:themeColor="text1"/>
              </w:rPr>
              <w:t>Hoy más que nunca resulta imprescindible aprender el idioma inglés. Cada día se emplea más en casi todas las áreas del conocimiento y desarrollo humano</w:t>
            </w:r>
            <w:r>
              <w:rPr>
                <w:bCs/>
                <w:color w:val="000000" w:themeColor="text1"/>
              </w:rPr>
              <w:t xml:space="preserve">, hasta ser considerado como </w:t>
            </w:r>
            <w:r w:rsidRPr="009832A7">
              <w:rPr>
                <w:bCs/>
                <w:i/>
                <w:color w:val="000000" w:themeColor="text1"/>
              </w:rPr>
              <w:t>“Lingua Franca”</w:t>
            </w:r>
            <w:r>
              <w:rPr>
                <w:bCs/>
                <w:i/>
                <w:color w:val="000000" w:themeColor="text1"/>
              </w:rPr>
              <w:t xml:space="preserve">, </w:t>
            </w:r>
            <w:r w:rsidRPr="009832A7">
              <w:rPr>
                <w:bCs/>
                <w:color w:val="000000" w:themeColor="text1"/>
              </w:rPr>
              <w:t>es decir el idioma de las relaciones internacionales, la diplomacia, la cultura y la educación.</w:t>
            </w:r>
            <w:r w:rsidRPr="00623734">
              <w:rPr>
                <w:bCs/>
                <w:color w:val="000000" w:themeColor="text1"/>
              </w:rPr>
              <w:t xml:space="preserve"> Es</w:t>
            </w:r>
            <w:r>
              <w:rPr>
                <w:bCs/>
                <w:color w:val="000000" w:themeColor="text1"/>
              </w:rPr>
              <w:t xml:space="preserve"> precisamente</w:t>
            </w:r>
            <w:r w:rsidRPr="00623734">
              <w:rPr>
                <w:bCs/>
                <w:color w:val="000000" w:themeColor="text1"/>
              </w:rPr>
              <w:t xml:space="preserve">, en la era de la globalización, la gran lengua internacional, que ha repercutido en todos los países no-anglosajones y que </w:t>
            </w:r>
            <w:r>
              <w:rPr>
                <w:bCs/>
                <w:color w:val="000000" w:themeColor="text1"/>
              </w:rPr>
              <w:t xml:space="preserve">influye </w:t>
            </w:r>
            <w:r w:rsidRPr="00623734">
              <w:rPr>
                <w:bCs/>
                <w:color w:val="000000" w:themeColor="text1"/>
              </w:rPr>
              <w:t>más o menos directamente a los diversos campos</w:t>
            </w:r>
            <w:r>
              <w:rPr>
                <w:bCs/>
                <w:color w:val="000000" w:themeColor="text1"/>
              </w:rPr>
              <w:t xml:space="preserve"> del saber</w:t>
            </w:r>
            <w:r w:rsidRPr="00623734">
              <w:rPr>
                <w:bCs/>
                <w:color w:val="000000" w:themeColor="text1"/>
              </w:rPr>
              <w:t xml:space="preserve"> y profesiones. Su posesión ya no puede tratarse como un lujo, sino de  una necesidad evidente, pues quien no domine esta lengua</w:t>
            </w:r>
            <w:r>
              <w:rPr>
                <w:bCs/>
                <w:color w:val="000000" w:themeColor="text1"/>
              </w:rPr>
              <w:t xml:space="preserve"> extranjera</w:t>
            </w:r>
            <w:r w:rsidRPr="00623734">
              <w:rPr>
                <w:bCs/>
                <w:color w:val="000000" w:themeColor="text1"/>
              </w:rPr>
              <w:t xml:space="preserve"> estaría en una clara situación de desventaja. Con la implementación de este proyecto se pretende motivar tanto a niños, niñas, jóvenes y adultos, la importancia de la adquisición de dicho idioma. Es por ello que</w:t>
            </w:r>
            <w:r w:rsidRPr="00623734">
              <w:rPr>
                <w:color w:val="000000" w:themeColor="text1"/>
              </w:rPr>
              <w:t xml:space="preserve"> implementar un programa de</w:t>
            </w:r>
            <w:r>
              <w:rPr>
                <w:color w:val="000000" w:themeColor="text1"/>
              </w:rPr>
              <w:t xml:space="preserve"> inglé</w:t>
            </w:r>
            <w:r w:rsidRPr="00623734">
              <w:rPr>
                <w:color w:val="000000" w:themeColor="text1"/>
              </w:rPr>
              <w:t xml:space="preserve">s apoyado por diferentes instituciones públicas del estado Táchira, da paso a una ventana de posibilidades como la </w:t>
            </w:r>
            <w:r w:rsidRPr="00623734">
              <w:rPr>
                <w:bCs/>
                <w:color w:val="000000" w:themeColor="text1"/>
              </w:rPr>
              <w:t>comunicación con personas de otros países, acceso a la lectura de textos de todo tipo como literarios, manuales técnicos, revistas científicas, de entretenimiento y sin duda alguna para el manejo de herramientas tan importantes como la internet.</w:t>
            </w:r>
            <w:r w:rsidRPr="0062373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1623A" w:rsidRPr="00F439CA" w:rsidTr="009539F6">
        <w:tc>
          <w:tcPr>
            <w:tcW w:w="1948" w:type="dxa"/>
            <w:vAlign w:val="center"/>
          </w:tcPr>
          <w:p w:rsidR="00B1623A" w:rsidRPr="00F439CA" w:rsidRDefault="00B1623A" w:rsidP="00B1623A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B1623A" w:rsidRPr="00623734" w:rsidRDefault="00B1623A" w:rsidP="00B1623A">
            <w:pPr>
              <w:pStyle w:val="NormalWeb"/>
              <w:numPr>
                <w:ilvl w:val="0"/>
                <w:numId w:val="19"/>
              </w:numPr>
              <w:ind w:left="318" w:hanging="28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Promover el aprendizaje del idioma inglés en </w:t>
            </w:r>
            <w:r w:rsidRPr="003709CE">
              <w:rPr>
                <w:color w:val="000000" w:themeColor="text1"/>
              </w:rPr>
              <w:t xml:space="preserve"> niños, niñas, jóvenes y adultos</w:t>
            </w:r>
            <w:r>
              <w:rPr>
                <w:color w:val="000000" w:themeColor="text1"/>
              </w:rPr>
              <w:t xml:space="preserve"> como lengua extranjera por excelencia</w:t>
            </w:r>
          </w:p>
        </w:tc>
      </w:tr>
      <w:tr w:rsidR="00B1623A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B1623A" w:rsidRPr="00F439CA" w:rsidRDefault="00B1623A" w:rsidP="00B1623A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B1623A" w:rsidRPr="00323F9E" w:rsidRDefault="00B1623A" w:rsidP="00F06E44">
            <w:pPr>
              <w:pStyle w:val="NormalWeb"/>
              <w:ind w:left="318"/>
              <w:jc w:val="both"/>
              <w:rPr>
                <w:color w:val="000000" w:themeColor="text1"/>
              </w:rPr>
            </w:pPr>
          </w:p>
        </w:tc>
      </w:tr>
      <w:tr w:rsidR="00B1623A" w:rsidRPr="00F439CA" w:rsidTr="009539F6">
        <w:trPr>
          <w:trHeight w:val="70"/>
        </w:trPr>
        <w:tc>
          <w:tcPr>
            <w:tcW w:w="1948" w:type="dxa"/>
            <w:vAlign w:val="center"/>
          </w:tcPr>
          <w:p w:rsidR="00B1623A" w:rsidRPr="00F439CA" w:rsidRDefault="00B1623A" w:rsidP="00B1623A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B1623A" w:rsidRPr="00623734" w:rsidRDefault="00B1623A" w:rsidP="00B1623A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B1623A" w:rsidRPr="00623734" w:rsidRDefault="00B1623A" w:rsidP="00B1623A">
            <w:pPr>
              <w:pStyle w:val="TableContents"/>
              <w:jc w:val="both"/>
              <w:rPr>
                <w:color w:val="000000" w:themeColor="text1"/>
              </w:rPr>
            </w:pPr>
          </w:p>
          <w:p w:rsidR="00B1623A" w:rsidRPr="00623734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</w:t>
            </w:r>
            <w:r>
              <w:rPr>
                <w:color w:val="000000" w:themeColor="text1"/>
              </w:rPr>
              <w:t>imientos adquiridos durante la C</w:t>
            </w:r>
            <w:r w:rsidRPr="00623734">
              <w:rPr>
                <w:color w:val="000000" w:themeColor="text1"/>
              </w:rPr>
              <w:t>arrera en pro de la comunidad.</w:t>
            </w:r>
          </w:p>
          <w:p w:rsidR="00B1623A" w:rsidRPr="00623734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B1623A" w:rsidRPr="00623734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B1623A" w:rsidRPr="00623734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B1623A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Fomentar la motivación del estudiante hacia el aprendizaje del Inglés mediante el desarrollo de actividades lúdicas y  recreacionales.</w:t>
            </w:r>
          </w:p>
          <w:p w:rsidR="00B1623A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Crear textos en </w:t>
            </w:r>
            <w:r w:rsidR="00DB47FB">
              <w:rPr>
                <w:color w:val="000000" w:themeColor="text1"/>
              </w:rPr>
              <w:t>inglés</w:t>
            </w:r>
            <w:r>
              <w:rPr>
                <w:color w:val="000000" w:themeColor="text1"/>
              </w:rPr>
              <w:t xml:space="preserve"> tales como cuentos, folletos e ilustraciones que motiven al estudiante hacia el aprendizaje de mencionado idioma.</w:t>
            </w:r>
          </w:p>
          <w:p w:rsidR="00B1623A" w:rsidRPr="003709CE" w:rsidRDefault="00B1623A" w:rsidP="00B1623A">
            <w:pPr>
              <w:pStyle w:val="TableContents"/>
              <w:tabs>
                <w:tab w:val="left" w:pos="318"/>
              </w:tabs>
              <w:ind w:left="318"/>
              <w:jc w:val="both"/>
              <w:rPr>
                <w:color w:val="000000" w:themeColor="text1"/>
              </w:rPr>
            </w:pPr>
          </w:p>
          <w:p w:rsidR="00B1623A" w:rsidRPr="00623734" w:rsidRDefault="00B1623A" w:rsidP="00F06E44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B1623A" w:rsidRPr="00623734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B1623A" w:rsidRPr="00623734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lastRenderedPageBreak/>
              <w:t>Generar espacios de práctica profesional, contribuyendo a la mejor capacitación del estudiante a la vida profesional.</w:t>
            </w:r>
          </w:p>
          <w:p w:rsidR="00B1623A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  <w:p w:rsidR="00B1623A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Fomentar la reflexión a partir de las situaciones de enseñanza y aprendizaje mediadas en los espacios de aplicación del proyecto.</w:t>
            </w:r>
          </w:p>
          <w:p w:rsidR="00B1623A" w:rsidRPr="00623734" w:rsidRDefault="00B1623A" w:rsidP="00B1623A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Valorar los logros de la aplicación del proyecto y notificar sus resultados</w:t>
            </w:r>
          </w:p>
        </w:tc>
      </w:tr>
      <w:tr w:rsidR="00B1623A" w:rsidRPr="00F439CA" w:rsidTr="009539F6">
        <w:trPr>
          <w:trHeight w:val="70"/>
        </w:trPr>
        <w:tc>
          <w:tcPr>
            <w:tcW w:w="1948" w:type="dxa"/>
            <w:vAlign w:val="center"/>
          </w:tcPr>
          <w:p w:rsidR="00B1623A" w:rsidRPr="00F439CA" w:rsidRDefault="00B1623A" w:rsidP="00B1623A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Responsable del Proyecto</w:t>
            </w:r>
          </w:p>
          <w:p w:rsidR="00B1623A" w:rsidRPr="00F439CA" w:rsidRDefault="00B1623A" w:rsidP="00B1623A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B1623A" w:rsidRDefault="00B1623A" w:rsidP="00B1623A">
            <w:pPr>
              <w:rPr>
                <w:lang w:val="es-VE"/>
              </w:rPr>
            </w:pPr>
          </w:p>
          <w:p w:rsidR="00B1623A" w:rsidRPr="00F439CA" w:rsidRDefault="00B1623A" w:rsidP="00B1623A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B1623A" w:rsidRPr="00F439CA" w:rsidRDefault="00B1623A" w:rsidP="00B1623A">
            <w:r w:rsidRPr="00F439CA">
              <w:t>Departamento de Pedagogía:</w:t>
            </w:r>
          </w:p>
          <w:p w:rsidR="00B1623A" w:rsidRPr="00F439CA" w:rsidRDefault="00B1623A" w:rsidP="00B1623A">
            <w:pPr>
              <w:numPr>
                <w:ilvl w:val="0"/>
                <w:numId w:val="22"/>
              </w:numPr>
            </w:pPr>
            <w:r w:rsidRPr="00F439CA">
              <w:t>Alcedo Yesseer C.I 13.708.348</w:t>
            </w:r>
          </w:p>
          <w:p w:rsidR="00B1623A" w:rsidRPr="00F439CA" w:rsidRDefault="00B1623A" w:rsidP="00B1623A">
            <w:pPr>
              <w:numPr>
                <w:ilvl w:val="0"/>
                <w:numId w:val="22"/>
              </w:numPr>
            </w:pPr>
            <w:r>
              <w:t>Casí</w:t>
            </w:r>
            <w:r w:rsidRPr="00F439CA">
              <w:t>que Ana Virginia C.I 14.265.992</w:t>
            </w:r>
          </w:p>
          <w:p w:rsidR="00B1623A" w:rsidRDefault="00B1623A" w:rsidP="00B1623A">
            <w:pPr>
              <w:numPr>
                <w:ilvl w:val="0"/>
                <w:numId w:val="22"/>
              </w:numPr>
            </w:pPr>
            <w:r>
              <w:t xml:space="preserve">Duarte de Kendler Yolanda C.I. </w:t>
            </w:r>
            <w:r>
              <w:rPr>
                <w:sz w:val="22"/>
                <w:szCs w:val="22"/>
              </w:rPr>
              <w:t>5.653.858</w:t>
            </w:r>
          </w:p>
          <w:p w:rsidR="00B1623A" w:rsidRPr="00F439CA" w:rsidRDefault="00B1623A" w:rsidP="00B1623A">
            <w:pPr>
              <w:ind w:left="720"/>
            </w:pPr>
          </w:p>
          <w:p w:rsidR="00B1623A" w:rsidRPr="00F439CA" w:rsidRDefault="00B1623A" w:rsidP="00B1623A">
            <w:r w:rsidRPr="00F439CA">
              <w:t>Departamento de Idiomas:</w:t>
            </w:r>
          </w:p>
          <w:p w:rsidR="00B1623A" w:rsidRDefault="00B1623A" w:rsidP="00B1623A">
            <w:pPr>
              <w:numPr>
                <w:ilvl w:val="0"/>
                <w:numId w:val="29"/>
              </w:numPr>
            </w:pPr>
            <w:r w:rsidRPr="00F439CA">
              <w:t>Alfonzo Franklin C.I 10.175.190</w:t>
            </w:r>
          </w:p>
          <w:p w:rsidR="00B1623A" w:rsidRPr="00F439CA" w:rsidRDefault="00B1623A" w:rsidP="00B1623A">
            <w:pPr>
              <w:numPr>
                <w:ilvl w:val="0"/>
                <w:numId w:val="29"/>
              </w:numPr>
            </w:pPr>
            <w:r w:rsidRPr="00F439CA">
              <w:t>Arjona Doris C.I 9.322.949</w:t>
            </w:r>
          </w:p>
          <w:p w:rsidR="00B1623A" w:rsidRPr="00F439CA" w:rsidRDefault="00B1623A" w:rsidP="00B1623A">
            <w:pPr>
              <w:numPr>
                <w:ilvl w:val="0"/>
                <w:numId w:val="29"/>
              </w:numPr>
            </w:pPr>
            <w:r w:rsidRPr="00F439CA">
              <w:t>Contreras Gerardo C.I</w:t>
            </w:r>
            <w:r>
              <w:t xml:space="preserve">  </w:t>
            </w:r>
            <w:r w:rsidRPr="00F439CA">
              <w:t xml:space="preserve"> 4.095.245</w:t>
            </w:r>
          </w:p>
          <w:p w:rsidR="00B1623A" w:rsidRPr="00F439CA" w:rsidRDefault="00B1623A" w:rsidP="00B1623A">
            <w:pPr>
              <w:numPr>
                <w:ilvl w:val="0"/>
                <w:numId w:val="29"/>
              </w:numPr>
            </w:pPr>
            <w:r w:rsidRPr="00F439CA">
              <w:t>Chacón Carmen C.I 4.209.302</w:t>
            </w:r>
          </w:p>
          <w:p w:rsidR="00B1623A" w:rsidRPr="00F439CA" w:rsidRDefault="00B1623A" w:rsidP="00B1623A">
            <w:pPr>
              <w:numPr>
                <w:ilvl w:val="0"/>
                <w:numId w:val="29"/>
              </w:numPr>
            </w:pPr>
            <w:r w:rsidRPr="00F439CA">
              <w:t>Girardot Linda C.I 5.658.724</w:t>
            </w:r>
            <w:r>
              <w:t xml:space="preserve"> </w:t>
            </w:r>
          </w:p>
          <w:p w:rsidR="00B1623A" w:rsidRDefault="00B1623A" w:rsidP="00B1623A">
            <w:pPr>
              <w:numPr>
                <w:ilvl w:val="0"/>
                <w:numId w:val="29"/>
              </w:numPr>
            </w:pPr>
            <w:r>
              <w:t xml:space="preserve">Martha Murzi  C.I. 8.023.237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B1623A" w:rsidRDefault="00B1623A" w:rsidP="00B1623A">
            <w:pPr>
              <w:numPr>
                <w:ilvl w:val="0"/>
                <w:numId w:val="29"/>
              </w:numPr>
            </w:pPr>
            <w:r>
              <w:t>Pérez Clevia C.I 10.17</w:t>
            </w:r>
            <w:r w:rsidRPr="00F439CA">
              <w:t>3.551</w:t>
            </w:r>
          </w:p>
          <w:p w:rsidR="00B1623A" w:rsidRPr="00F439CA" w:rsidRDefault="00B1623A" w:rsidP="00B1623A">
            <w:pPr>
              <w:numPr>
                <w:ilvl w:val="0"/>
                <w:numId w:val="29"/>
              </w:numPr>
            </w:pPr>
            <w:r w:rsidRPr="00F439CA">
              <w:t>Zambrano Gabina C.I 4.209.808</w:t>
            </w:r>
          </w:p>
        </w:tc>
      </w:tr>
      <w:tr w:rsidR="00C23011" w:rsidRPr="00F439CA" w:rsidTr="009539F6">
        <w:trPr>
          <w:trHeight w:val="995"/>
        </w:trPr>
        <w:tc>
          <w:tcPr>
            <w:tcW w:w="1948" w:type="dxa"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Institución De Adscripción</w:t>
            </w:r>
          </w:p>
        </w:tc>
        <w:tc>
          <w:tcPr>
            <w:tcW w:w="8838" w:type="dxa"/>
            <w:gridSpan w:val="19"/>
          </w:tcPr>
          <w:p w:rsidR="00C23011" w:rsidRPr="00F439CA" w:rsidRDefault="00C23011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C23011" w:rsidRPr="00F439CA" w:rsidTr="009539F6">
        <w:trPr>
          <w:trHeight w:val="726"/>
        </w:trPr>
        <w:tc>
          <w:tcPr>
            <w:tcW w:w="1948" w:type="dxa"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C23011" w:rsidRPr="00046065" w:rsidRDefault="00C23011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C23011" w:rsidRDefault="00C23011" w:rsidP="00C23011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C23011" w:rsidRDefault="00C23011" w:rsidP="00C23011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C23011" w:rsidRDefault="00C23011" w:rsidP="00C23011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C23011" w:rsidRDefault="00C23011" w:rsidP="00C23011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C23011" w:rsidRDefault="00C23011" w:rsidP="00C23011">
            <w:pPr>
              <w:pStyle w:val="Prrafodelista"/>
              <w:numPr>
                <w:ilvl w:val="0"/>
                <w:numId w:val="40"/>
              </w:numPr>
              <w:jc w:val="both"/>
            </w:pPr>
          </w:p>
          <w:p w:rsidR="00C23011" w:rsidRDefault="00C23011" w:rsidP="009539F6">
            <w:pPr>
              <w:jc w:val="both"/>
            </w:pPr>
          </w:p>
          <w:p w:rsidR="00C23011" w:rsidRPr="00F439CA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C23011" w:rsidRDefault="00C23011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23011" w:rsidRPr="00235726" w:rsidRDefault="00C2301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C23011" w:rsidRPr="00235726" w:rsidRDefault="00C2301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C23011" w:rsidRPr="00235726" w:rsidRDefault="00C2301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C23011" w:rsidRPr="00235726" w:rsidRDefault="00C23011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23011" w:rsidRDefault="00C23011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23011" w:rsidRDefault="00C23011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23011" w:rsidRDefault="00C23011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C23011" w:rsidRDefault="00C23011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C23011" w:rsidRDefault="00C23011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C23011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23011" w:rsidRPr="00F439CA" w:rsidRDefault="00C23011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C23011" w:rsidRDefault="00C23011" w:rsidP="009539F6">
            <w:pPr>
              <w:jc w:val="both"/>
            </w:pPr>
          </w:p>
          <w:p w:rsidR="00C23011" w:rsidRDefault="00C23011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C23011" w:rsidRDefault="00C23011" w:rsidP="009539F6">
            <w:pPr>
              <w:jc w:val="both"/>
            </w:pPr>
          </w:p>
          <w:p w:rsidR="00C23011" w:rsidRDefault="00C23011" w:rsidP="009539F6">
            <w:pPr>
              <w:jc w:val="both"/>
            </w:pPr>
          </w:p>
          <w:p w:rsidR="00C23011" w:rsidRDefault="00C23011" w:rsidP="009539F6">
            <w:pPr>
              <w:jc w:val="both"/>
            </w:pPr>
          </w:p>
          <w:p w:rsidR="00C23011" w:rsidRDefault="00C23011" w:rsidP="009539F6">
            <w:pPr>
              <w:jc w:val="both"/>
            </w:pPr>
          </w:p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C23011" w:rsidRDefault="00C23011" w:rsidP="009539F6">
            <w:pPr>
              <w:jc w:val="center"/>
            </w:pPr>
            <w:r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C23011" w:rsidRDefault="00C23011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C23011" w:rsidRDefault="00C23011" w:rsidP="009539F6">
            <w:pPr>
              <w:jc w:val="center"/>
            </w:pPr>
            <w:r>
              <w:t>DOCENTE - TUTOR</w:t>
            </w:r>
          </w:p>
        </w:tc>
      </w:tr>
      <w:tr w:rsidR="00C23011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C23011" w:rsidRDefault="00C23011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C23011" w:rsidRDefault="00C23011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C23011" w:rsidRDefault="00C23011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C23011" w:rsidRDefault="00C23011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C23011" w:rsidRDefault="00C23011" w:rsidP="009539F6">
            <w:pPr>
              <w:jc w:val="both"/>
            </w:pPr>
          </w:p>
        </w:tc>
      </w:tr>
      <w:tr w:rsidR="00C23011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C23011" w:rsidRDefault="00C23011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C23011" w:rsidRDefault="00C23011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C23011" w:rsidRDefault="00C23011" w:rsidP="009539F6">
            <w:pPr>
              <w:jc w:val="center"/>
            </w:pPr>
            <w:r>
              <w:t>Firma</w:t>
            </w:r>
          </w:p>
        </w:tc>
      </w:tr>
    </w:tbl>
    <w:p w:rsidR="00C23011" w:rsidRPr="00F439CA" w:rsidRDefault="00C23011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DB47FB" w:rsidRDefault="00DB47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D0513" w:rsidRDefault="002D0513" w:rsidP="00DF313D">
      <w:pPr>
        <w:rPr>
          <w:rFonts w:ascii="Arial" w:hAnsi="Arial" w:cs="Arial"/>
          <w:b/>
          <w:sz w:val="28"/>
          <w:szCs w:val="28"/>
        </w:rPr>
      </w:pPr>
    </w:p>
    <w:p w:rsidR="002D0513" w:rsidRDefault="002D0513">
      <w:pPr>
        <w:rPr>
          <w:rFonts w:ascii="Arial" w:hAnsi="Arial" w:cs="Arial"/>
          <w:b/>
          <w:sz w:val="28"/>
          <w:szCs w:val="28"/>
        </w:rPr>
      </w:pPr>
    </w:p>
    <w:p w:rsidR="00CA107A" w:rsidRPr="00F439CA" w:rsidRDefault="00CA107A" w:rsidP="00DF313D">
      <w:pPr>
        <w:rPr>
          <w:rFonts w:ascii="Arial" w:hAnsi="Arial" w:cs="Arial"/>
          <w:b/>
          <w:sz w:val="28"/>
          <w:szCs w:val="28"/>
        </w:rPr>
      </w:pPr>
    </w:p>
    <w:p w:rsidR="00AD79B9" w:rsidRPr="00F439CA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62000" cy="1019175"/>
            <wp:effectExtent l="19050" t="0" r="0" b="0"/>
            <wp:docPr id="5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9B9" w:rsidRPr="00F439CA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AD79B9" w:rsidRPr="00F439CA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AD79B9" w:rsidRPr="00F439CA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AD79B9" w:rsidRPr="00F439CA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AD79B9" w:rsidRDefault="00AD79B9" w:rsidP="00AD79B9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1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AD79B9" w:rsidRDefault="00AD79B9" w:rsidP="00AD79B9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AD79B9" w:rsidTr="002F5CEA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AD79B9" w:rsidTr="002F5CEA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AD79B9" w:rsidTr="002F5CEA">
        <w:trPr>
          <w:trHeight w:val="730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AD79B9" w:rsidTr="002F5CEA">
        <w:trPr>
          <w:trHeight w:val="681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AD79B9" w:rsidTr="002F5CEA">
        <w:trPr>
          <w:trHeight w:val="681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AD79B9" w:rsidTr="002F5CEA">
        <w:trPr>
          <w:trHeight w:val="730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AD79B9" w:rsidTr="002F5CEA">
        <w:trPr>
          <w:trHeight w:val="681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AD79B9" w:rsidTr="002F5CEA">
        <w:trPr>
          <w:trHeight w:val="681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AD79B9" w:rsidTr="002F5CEA">
        <w:trPr>
          <w:trHeight w:val="681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AD79B9" w:rsidTr="002F5CEA">
        <w:trPr>
          <w:trHeight w:val="730"/>
        </w:trPr>
        <w:tc>
          <w:tcPr>
            <w:tcW w:w="4676" w:type="dxa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AD79B9" w:rsidRDefault="00AD79B9" w:rsidP="002F5CE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D79B9" w:rsidRDefault="00AD79B9" w:rsidP="00AD79B9">
      <w:pPr>
        <w:autoSpaceDE w:val="0"/>
        <w:autoSpaceDN w:val="0"/>
        <w:adjustRightInd w:val="0"/>
        <w:jc w:val="center"/>
      </w:pPr>
    </w:p>
    <w:p w:rsidR="00AD79B9" w:rsidRDefault="00AD79B9" w:rsidP="00AD79B9">
      <w:pPr>
        <w:autoSpaceDE w:val="0"/>
        <w:autoSpaceDN w:val="0"/>
        <w:adjustRightInd w:val="0"/>
        <w:jc w:val="center"/>
      </w:pPr>
      <w:r>
        <w:t>______________________________</w:t>
      </w:r>
    </w:p>
    <w:p w:rsidR="00AD79B9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AD79B9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AD79B9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AD79B9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AD79B9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AD79B9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AD79B9" w:rsidRDefault="00AD79B9" w:rsidP="00AD79B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AD79B9" w:rsidRPr="007911DA" w:rsidRDefault="00AD79B9" w:rsidP="00AD79B9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sectPr w:rsidR="00AD79B9" w:rsidRPr="007911DA" w:rsidSect="00AE602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372" w:rsidRDefault="00B35372" w:rsidP="006231E6">
      <w:r>
        <w:separator/>
      </w:r>
    </w:p>
  </w:endnote>
  <w:endnote w:type="continuationSeparator" w:id="1">
    <w:p w:rsidR="00B35372" w:rsidRDefault="00B35372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C91232" w:rsidRDefault="00C91232">
            <w:pPr>
              <w:pStyle w:val="Piedepgina"/>
              <w:jc w:val="right"/>
            </w:pPr>
            <w:r>
              <w:t xml:space="preserve">Página </w:t>
            </w:r>
            <w:r w:rsidR="007E76E9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E76E9">
              <w:rPr>
                <w:b/>
              </w:rPr>
              <w:fldChar w:fldCharType="separate"/>
            </w:r>
            <w:r w:rsidR="005E44BC">
              <w:rPr>
                <w:b/>
                <w:noProof/>
              </w:rPr>
              <w:t>1</w:t>
            </w:r>
            <w:r w:rsidR="007E76E9">
              <w:rPr>
                <w:b/>
              </w:rPr>
              <w:fldChar w:fldCharType="end"/>
            </w:r>
            <w:r>
              <w:t xml:space="preserve"> de </w:t>
            </w:r>
            <w:r w:rsidR="007E76E9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E76E9">
              <w:rPr>
                <w:b/>
              </w:rPr>
              <w:fldChar w:fldCharType="separate"/>
            </w:r>
            <w:r w:rsidR="005E44BC">
              <w:rPr>
                <w:b/>
                <w:noProof/>
              </w:rPr>
              <w:t>5</w:t>
            </w:r>
            <w:r w:rsidR="007E76E9">
              <w:rPr>
                <w:b/>
              </w:rPr>
              <w:fldChar w:fldCharType="end"/>
            </w:r>
          </w:p>
        </w:sdtContent>
      </w:sdt>
    </w:sdtContent>
  </w:sdt>
  <w:p w:rsidR="00C91232" w:rsidRDefault="00C912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372" w:rsidRDefault="00B35372" w:rsidP="006231E6">
      <w:r>
        <w:separator/>
      </w:r>
    </w:p>
  </w:footnote>
  <w:footnote w:type="continuationSeparator" w:id="1">
    <w:p w:rsidR="00B35372" w:rsidRDefault="00B35372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65456"/>
    <w:multiLevelType w:val="hybridMultilevel"/>
    <w:tmpl w:val="50461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8207F2"/>
    <w:multiLevelType w:val="hybridMultilevel"/>
    <w:tmpl w:val="1B40C6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C102B"/>
    <w:multiLevelType w:val="hybridMultilevel"/>
    <w:tmpl w:val="019E60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36"/>
  </w:num>
  <w:num w:numId="4">
    <w:abstractNumId w:val="7"/>
  </w:num>
  <w:num w:numId="5">
    <w:abstractNumId w:val="20"/>
  </w:num>
  <w:num w:numId="6">
    <w:abstractNumId w:val="25"/>
  </w:num>
  <w:num w:numId="7">
    <w:abstractNumId w:val="33"/>
  </w:num>
  <w:num w:numId="8">
    <w:abstractNumId w:val="14"/>
  </w:num>
  <w:num w:numId="9">
    <w:abstractNumId w:val="31"/>
  </w:num>
  <w:num w:numId="10">
    <w:abstractNumId w:val="19"/>
  </w:num>
  <w:num w:numId="11">
    <w:abstractNumId w:val="18"/>
  </w:num>
  <w:num w:numId="12">
    <w:abstractNumId w:val="2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23"/>
  </w:num>
  <w:num w:numId="18">
    <w:abstractNumId w:val="38"/>
  </w:num>
  <w:num w:numId="19">
    <w:abstractNumId w:val="11"/>
  </w:num>
  <w:num w:numId="20">
    <w:abstractNumId w:val="0"/>
  </w:num>
  <w:num w:numId="21">
    <w:abstractNumId w:val="26"/>
  </w:num>
  <w:num w:numId="22">
    <w:abstractNumId w:val="22"/>
  </w:num>
  <w:num w:numId="23">
    <w:abstractNumId w:val="13"/>
  </w:num>
  <w:num w:numId="24">
    <w:abstractNumId w:val="30"/>
  </w:num>
  <w:num w:numId="25">
    <w:abstractNumId w:val="16"/>
  </w:num>
  <w:num w:numId="26">
    <w:abstractNumId w:val="35"/>
  </w:num>
  <w:num w:numId="27">
    <w:abstractNumId w:val="2"/>
  </w:num>
  <w:num w:numId="28">
    <w:abstractNumId w:val="21"/>
  </w:num>
  <w:num w:numId="29">
    <w:abstractNumId w:val="4"/>
  </w:num>
  <w:num w:numId="30">
    <w:abstractNumId w:val="24"/>
  </w:num>
  <w:num w:numId="31">
    <w:abstractNumId w:val="5"/>
  </w:num>
  <w:num w:numId="32">
    <w:abstractNumId w:val="12"/>
  </w:num>
  <w:num w:numId="33">
    <w:abstractNumId w:val="28"/>
  </w:num>
  <w:num w:numId="34">
    <w:abstractNumId w:val="6"/>
  </w:num>
  <w:num w:numId="35">
    <w:abstractNumId w:val="27"/>
  </w:num>
  <w:num w:numId="36">
    <w:abstractNumId w:val="32"/>
  </w:num>
  <w:num w:numId="37">
    <w:abstractNumId w:val="17"/>
  </w:num>
  <w:num w:numId="38">
    <w:abstractNumId w:val="34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433"/>
    <w:rsid w:val="00007214"/>
    <w:rsid w:val="00007FF5"/>
    <w:rsid w:val="00023B8F"/>
    <w:rsid w:val="00024989"/>
    <w:rsid w:val="00032A12"/>
    <w:rsid w:val="00033493"/>
    <w:rsid w:val="00037073"/>
    <w:rsid w:val="0004319E"/>
    <w:rsid w:val="00043467"/>
    <w:rsid w:val="00047954"/>
    <w:rsid w:val="00047DB2"/>
    <w:rsid w:val="0005074E"/>
    <w:rsid w:val="000517F5"/>
    <w:rsid w:val="0005453A"/>
    <w:rsid w:val="00060B32"/>
    <w:rsid w:val="00067BFA"/>
    <w:rsid w:val="00087483"/>
    <w:rsid w:val="000878D9"/>
    <w:rsid w:val="000968AF"/>
    <w:rsid w:val="000978CF"/>
    <w:rsid w:val="000A7C53"/>
    <w:rsid w:val="000B0BF0"/>
    <w:rsid w:val="000B0DEE"/>
    <w:rsid w:val="000B2BAD"/>
    <w:rsid w:val="000B78DD"/>
    <w:rsid w:val="000C0C19"/>
    <w:rsid w:val="000C1B31"/>
    <w:rsid w:val="000C1C77"/>
    <w:rsid w:val="000C4C82"/>
    <w:rsid w:val="000C5B19"/>
    <w:rsid w:val="000C6CCF"/>
    <w:rsid w:val="000D0D5A"/>
    <w:rsid w:val="000D1ED6"/>
    <w:rsid w:val="000E067A"/>
    <w:rsid w:val="000E47C6"/>
    <w:rsid w:val="000F5527"/>
    <w:rsid w:val="000F58C3"/>
    <w:rsid w:val="000F6C8D"/>
    <w:rsid w:val="00100C56"/>
    <w:rsid w:val="00107EC4"/>
    <w:rsid w:val="001113C1"/>
    <w:rsid w:val="001128B9"/>
    <w:rsid w:val="001147CB"/>
    <w:rsid w:val="0011667C"/>
    <w:rsid w:val="001238C1"/>
    <w:rsid w:val="00131611"/>
    <w:rsid w:val="00132173"/>
    <w:rsid w:val="001336F4"/>
    <w:rsid w:val="00135BE3"/>
    <w:rsid w:val="00145531"/>
    <w:rsid w:val="00156D54"/>
    <w:rsid w:val="0015717F"/>
    <w:rsid w:val="0015730E"/>
    <w:rsid w:val="0016009A"/>
    <w:rsid w:val="00160E72"/>
    <w:rsid w:val="001621EE"/>
    <w:rsid w:val="00163DFA"/>
    <w:rsid w:val="00163F5A"/>
    <w:rsid w:val="00181C8E"/>
    <w:rsid w:val="0018452D"/>
    <w:rsid w:val="001953F4"/>
    <w:rsid w:val="00195B7E"/>
    <w:rsid w:val="0019760F"/>
    <w:rsid w:val="001A13C0"/>
    <w:rsid w:val="001A356B"/>
    <w:rsid w:val="001A49B4"/>
    <w:rsid w:val="001A5340"/>
    <w:rsid w:val="001B4E2C"/>
    <w:rsid w:val="001B68E7"/>
    <w:rsid w:val="001C1B3D"/>
    <w:rsid w:val="001D07C8"/>
    <w:rsid w:val="001D1DAB"/>
    <w:rsid w:val="001D309B"/>
    <w:rsid w:val="001E03E2"/>
    <w:rsid w:val="001E62A0"/>
    <w:rsid w:val="001F1333"/>
    <w:rsid w:val="00213A48"/>
    <w:rsid w:val="0022010E"/>
    <w:rsid w:val="00220D95"/>
    <w:rsid w:val="0022501B"/>
    <w:rsid w:val="00225BC8"/>
    <w:rsid w:val="00226F0F"/>
    <w:rsid w:val="0024009D"/>
    <w:rsid w:val="00244F89"/>
    <w:rsid w:val="00252FE9"/>
    <w:rsid w:val="00266138"/>
    <w:rsid w:val="00266347"/>
    <w:rsid w:val="00266CAD"/>
    <w:rsid w:val="00267D63"/>
    <w:rsid w:val="002743C6"/>
    <w:rsid w:val="00274F95"/>
    <w:rsid w:val="00281FF6"/>
    <w:rsid w:val="00282B5E"/>
    <w:rsid w:val="00295258"/>
    <w:rsid w:val="002A0FAA"/>
    <w:rsid w:val="002A3B82"/>
    <w:rsid w:val="002A4752"/>
    <w:rsid w:val="002A5064"/>
    <w:rsid w:val="002B03CB"/>
    <w:rsid w:val="002B075E"/>
    <w:rsid w:val="002B18D8"/>
    <w:rsid w:val="002B634D"/>
    <w:rsid w:val="002B71D4"/>
    <w:rsid w:val="002C0429"/>
    <w:rsid w:val="002C4B0E"/>
    <w:rsid w:val="002C733A"/>
    <w:rsid w:val="002D0513"/>
    <w:rsid w:val="002D1C15"/>
    <w:rsid w:val="002D4099"/>
    <w:rsid w:val="002D59B1"/>
    <w:rsid w:val="002E05A3"/>
    <w:rsid w:val="002E1214"/>
    <w:rsid w:val="002E2F84"/>
    <w:rsid w:val="002E5929"/>
    <w:rsid w:val="002E5CEB"/>
    <w:rsid w:val="002F09B7"/>
    <w:rsid w:val="002F5F94"/>
    <w:rsid w:val="002F663D"/>
    <w:rsid w:val="003010B5"/>
    <w:rsid w:val="00303C98"/>
    <w:rsid w:val="0030650E"/>
    <w:rsid w:val="00306682"/>
    <w:rsid w:val="00306FC6"/>
    <w:rsid w:val="00312304"/>
    <w:rsid w:val="003129EB"/>
    <w:rsid w:val="00323F9E"/>
    <w:rsid w:val="00325CBF"/>
    <w:rsid w:val="003414BD"/>
    <w:rsid w:val="003538C3"/>
    <w:rsid w:val="00360ADB"/>
    <w:rsid w:val="0036349A"/>
    <w:rsid w:val="00364E53"/>
    <w:rsid w:val="00366290"/>
    <w:rsid w:val="003709CE"/>
    <w:rsid w:val="003739B0"/>
    <w:rsid w:val="003765E8"/>
    <w:rsid w:val="00376A42"/>
    <w:rsid w:val="00380402"/>
    <w:rsid w:val="00383FDC"/>
    <w:rsid w:val="0039205F"/>
    <w:rsid w:val="003931D3"/>
    <w:rsid w:val="0039640C"/>
    <w:rsid w:val="003A2CE9"/>
    <w:rsid w:val="003A7FBA"/>
    <w:rsid w:val="003B0635"/>
    <w:rsid w:val="003B0755"/>
    <w:rsid w:val="003B1E89"/>
    <w:rsid w:val="003B4E97"/>
    <w:rsid w:val="003C6C08"/>
    <w:rsid w:val="003D6185"/>
    <w:rsid w:val="003E001F"/>
    <w:rsid w:val="003E0378"/>
    <w:rsid w:val="003E19E7"/>
    <w:rsid w:val="003E3497"/>
    <w:rsid w:val="003F6A7F"/>
    <w:rsid w:val="003F6A9A"/>
    <w:rsid w:val="003F6E22"/>
    <w:rsid w:val="0040032C"/>
    <w:rsid w:val="004047C9"/>
    <w:rsid w:val="00406AA1"/>
    <w:rsid w:val="00413424"/>
    <w:rsid w:val="00417F49"/>
    <w:rsid w:val="00431620"/>
    <w:rsid w:val="00431F16"/>
    <w:rsid w:val="00450F78"/>
    <w:rsid w:val="00455939"/>
    <w:rsid w:val="00461D93"/>
    <w:rsid w:val="00463B55"/>
    <w:rsid w:val="0046421A"/>
    <w:rsid w:val="00474E9F"/>
    <w:rsid w:val="00487ABF"/>
    <w:rsid w:val="00490353"/>
    <w:rsid w:val="00492437"/>
    <w:rsid w:val="004938B4"/>
    <w:rsid w:val="004A4341"/>
    <w:rsid w:val="004A5415"/>
    <w:rsid w:val="004A60D0"/>
    <w:rsid w:val="004B1F0B"/>
    <w:rsid w:val="004B69F1"/>
    <w:rsid w:val="004C3AAD"/>
    <w:rsid w:val="004D34AA"/>
    <w:rsid w:val="004E15DF"/>
    <w:rsid w:val="004E3523"/>
    <w:rsid w:val="004E532A"/>
    <w:rsid w:val="004F13E5"/>
    <w:rsid w:val="004F7D2E"/>
    <w:rsid w:val="00505DD5"/>
    <w:rsid w:val="00506161"/>
    <w:rsid w:val="0051621B"/>
    <w:rsid w:val="0052107D"/>
    <w:rsid w:val="00522F4F"/>
    <w:rsid w:val="00523362"/>
    <w:rsid w:val="0052474B"/>
    <w:rsid w:val="00527B38"/>
    <w:rsid w:val="005305A1"/>
    <w:rsid w:val="0053399C"/>
    <w:rsid w:val="0053465C"/>
    <w:rsid w:val="00534D64"/>
    <w:rsid w:val="00536EB9"/>
    <w:rsid w:val="005474DF"/>
    <w:rsid w:val="005662BB"/>
    <w:rsid w:val="00573F2D"/>
    <w:rsid w:val="005763A5"/>
    <w:rsid w:val="00580CE5"/>
    <w:rsid w:val="005916E1"/>
    <w:rsid w:val="005A32EC"/>
    <w:rsid w:val="005A77A8"/>
    <w:rsid w:val="005B2609"/>
    <w:rsid w:val="005B30D1"/>
    <w:rsid w:val="005B3DF5"/>
    <w:rsid w:val="005B502B"/>
    <w:rsid w:val="005B592D"/>
    <w:rsid w:val="005B6719"/>
    <w:rsid w:val="005B7256"/>
    <w:rsid w:val="005C3AFB"/>
    <w:rsid w:val="005D643C"/>
    <w:rsid w:val="005D6857"/>
    <w:rsid w:val="005D6F64"/>
    <w:rsid w:val="005E14FA"/>
    <w:rsid w:val="005E44BC"/>
    <w:rsid w:val="005E455C"/>
    <w:rsid w:val="005E5B11"/>
    <w:rsid w:val="00603134"/>
    <w:rsid w:val="006054DE"/>
    <w:rsid w:val="00606600"/>
    <w:rsid w:val="006127C3"/>
    <w:rsid w:val="006231E6"/>
    <w:rsid w:val="00623734"/>
    <w:rsid w:val="0062396B"/>
    <w:rsid w:val="00624A55"/>
    <w:rsid w:val="00630F8D"/>
    <w:rsid w:val="00631CCD"/>
    <w:rsid w:val="00637019"/>
    <w:rsid w:val="006416C4"/>
    <w:rsid w:val="006419FC"/>
    <w:rsid w:val="00641EE6"/>
    <w:rsid w:val="006473E9"/>
    <w:rsid w:val="00650077"/>
    <w:rsid w:val="00651934"/>
    <w:rsid w:val="00657D3E"/>
    <w:rsid w:val="00660966"/>
    <w:rsid w:val="00664684"/>
    <w:rsid w:val="006648DC"/>
    <w:rsid w:val="006756A7"/>
    <w:rsid w:val="00676024"/>
    <w:rsid w:val="00677290"/>
    <w:rsid w:val="00683B18"/>
    <w:rsid w:val="006855DB"/>
    <w:rsid w:val="006905D1"/>
    <w:rsid w:val="006A07B6"/>
    <w:rsid w:val="006A1CD9"/>
    <w:rsid w:val="006A25F6"/>
    <w:rsid w:val="006B2AEE"/>
    <w:rsid w:val="006C5345"/>
    <w:rsid w:val="006C72A0"/>
    <w:rsid w:val="006D2475"/>
    <w:rsid w:val="006D3FB3"/>
    <w:rsid w:val="006E7DD8"/>
    <w:rsid w:val="006F3FBD"/>
    <w:rsid w:val="00702887"/>
    <w:rsid w:val="007031F5"/>
    <w:rsid w:val="007102ED"/>
    <w:rsid w:val="00714498"/>
    <w:rsid w:val="00714675"/>
    <w:rsid w:val="0071516A"/>
    <w:rsid w:val="00716885"/>
    <w:rsid w:val="00717B73"/>
    <w:rsid w:val="007207B7"/>
    <w:rsid w:val="007257CF"/>
    <w:rsid w:val="00726099"/>
    <w:rsid w:val="007329F7"/>
    <w:rsid w:val="00734329"/>
    <w:rsid w:val="00741921"/>
    <w:rsid w:val="00766713"/>
    <w:rsid w:val="0077681C"/>
    <w:rsid w:val="00777D5E"/>
    <w:rsid w:val="00780ED1"/>
    <w:rsid w:val="00791A3B"/>
    <w:rsid w:val="007971B8"/>
    <w:rsid w:val="007A0747"/>
    <w:rsid w:val="007B2E7B"/>
    <w:rsid w:val="007B5424"/>
    <w:rsid w:val="007B5DCA"/>
    <w:rsid w:val="007B6075"/>
    <w:rsid w:val="007C515B"/>
    <w:rsid w:val="007C684D"/>
    <w:rsid w:val="007C6DD6"/>
    <w:rsid w:val="007D2F91"/>
    <w:rsid w:val="007D482E"/>
    <w:rsid w:val="007D6C7F"/>
    <w:rsid w:val="007D74B4"/>
    <w:rsid w:val="007E39C2"/>
    <w:rsid w:val="007E76E9"/>
    <w:rsid w:val="007E7E63"/>
    <w:rsid w:val="00811026"/>
    <w:rsid w:val="00815770"/>
    <w:rsid w:val="0081772D"/>
    <w:rsid w:val="00822A76"/>
    <w:rsid w:val="008349F9"/>
    <w:rsid w:val="00842798"/>
    <w:rsid w:val="0084323A"/>
    <w:rsid w:val="0084749A"/>
    <w:rsid w:val="00847F81"/>
    <w:rsid w:val="00854986"/>
    <w:rsid w:val="00857B4A"/>
    <w:rsid w:val="00860B6C"/>
    <w:rsid w:val="00863818"/>
    <w:rsid w:val="00865695"/>
    <w:rsid w:val="0086589A"/>
    <w:rsid w:val="0087157F"/>
    <w:rsid w:val="008770F9"/>
    <w:rsid w:val="008775C0"/>
    <w:rsid w:val="00880D8C"/>
    <w:rsid w:val="008814C8"/>
    <w:rsid w:val="008847A5"/>
    <w:rsid w:val="00886741"/>
    <w:rsid w:val="008956FA"/>
    <w:rsid w:val="008A13F2"/>
    <w:rsid w:val="008A1A3F"/>
    <w:rsid w:val="008A1C57"/>
    <w:rsid w:val="008A5716"/>
    <w:rsid w:val="008B28DD"/>
    <w:rsid w:val="008B4EBA"/>
    <w:rsid w:val="008B590C"/>
    <w:rsid w:val="008D04EB"/>
    <w:rsid w:val="008D1487"/>
    <w:rsid w:val="008D411C"/>
    <w:rsid w:val="008D5E85"/>
    <w:rsid w:val="008D6289"/>
    <w:rsid w:val="008E4317"/>
    <w:rsid w:val="008E66BC"/>
    <w:rsid w:val="008F2647"/>
    <w:rsid w:val="008F5FC6"/>
    <w:rsid w:val="009042EB"/>
    <w:rsid w:val="00906CD9"/>
    <w:rsid w:val="0091115D"/>
    <w:rsid w:val="00927363"/>
    <w:rsid w:val="00937236"/>
    <w:rsid w:val="00940572"/>
    <w:rsid w:val="009456ED"/>
    <w:rsid w:val="00946EC4"/>
    <w:rsid w:val="00951CC7"/>
    <w:rsid w:val="009521CB"/>
    <w:rsid w:val="00952B63"/>
    <w:rsid w:val="009546CC"/>
    <w:rsid w:val="00955E25"/>
    <w:rsid w:val="009627E2"/>
    <w:rsid w:val="00963107"/>
    <w:rsid w:val="00975AF5"/>
    <w:rsid w:val="0098081D"/>
    <w:rsid w:val="009832A7"/>
    <w:rsid w:val="0099279A"/>
    <w:rsid w:val="00992988"/>
    <w:rsid w:val="009A042E"/>
    <w:rsid w:val="009A407C"/>
    <w:rsid w:val="009A610F"/>
    <w:rsid w:val="009B036C"/>
    <w:rsid w:val="009B0FDB"/>
    <w:rsid w:val="009B149D"/>
    <w:rsid w:val="009B14D1"/>
    <w:rsid w:val="009B2034"/>
    <w:rsid w:val="009B3AED"/>
    <w:rsid w:val="009B52CC"/>
    <w:rsid w:val="009C161F"/>
    <w:rsid w:val="009D4112"/>
    <w:rsid w:val="009E5BBF"/>
    <w:rsid w:val="009E68E9"/>
    <w:rsid w:val="009E718B"/>
    <w:rsid w:val="00A005C6"/>
    <w:rsid w:val="00A045CF"/>
    <w:rsid w:val="00A177D6"/>
    <w:rsid w:val="00A2270E"/>
    <w:rsid w:val="00A30AEC"/>
    <w:rsid w:val="00A347F1"/>
    <w:rsid w:val="00A42F78"/>
    <w:rsid w:val="00A45358"/>
    <w:rsid w:val="00A53859"/>
    <w:rsid w:val="00A56A40"/>
    <w:rsid w:val="00A643C0"/>
    <w:rsid w:val="00A64C66"/>
    <w:rsid w:val="00A6669B"/>
    <w:rsid w:val="00A71313"/>
    <w:rsid w:val="00A742E7"/>
    <w:rsid w:val="00A75F28"/>
    <w:rsid w:val="00A77CE3"/>
    <w:rsid w:val="00A901F8"/>
    <w:rsid w:val="00A94211"/>
    <w:rsid w:val="00AA06B4"/>
    <w:rsid w:val="00AA1812"/>
    <w:rsid w:val="00AA4515"/>
    <w:rsid w:val="00AA4ADF"/>
    <w:rsid w:val="00AA7B18"/>
    <w:rsid w:val="00AC0CF4"/>
    <w:rsid w:val="00AD3560"/>
    <w:rsid w:val="00AD37AC"/>
    <w:rsid w:val="00AD4059"/>
    <w:rsid w:val="00AD40FA"/>
    <w:rsid w:val="00AD79B9"/>
    <w:rsid w:val="00AE1A1D"/>
    <w:rsid w:val="00AE6022"/>
    <w:rsid w:val="00AF3285"/>
    <w:rsid w:val="00AF4A8F"/>
    <w:rsid w:val="00AF5C21"/>
    <w:rsid w:val="00B0176F"/>
    <w:rsid w:val="00B017E5"/>
    <w:rsid w:val="00B068BC"/>
    <w:rsid w:val="00B10656"/>
    <w:rsid w:val="00B109DC"/>
    <w:rsid w:val="00B1623A"/>
    <w:rsid w:val="00B175A6"/>
    <w:rsid w:val="00B2192F"/>
    <w:rsid w:val="00B24AB7"/>
    <w:rsid w:val="00B24D1C"/>
    <w:rsid w:val="00B35372"/>
    <w:rsid w:val="00B359B6"/>
    <w:rsid w:val="00B4546F"/>
    <w:rsid w:val="00B46A2B"/>
    <w:rsid w:val="00B47CA0"/>
    <w:rsid w:val="00B56AA8"/>
    <w:rsid w:val="00B602E3"/>
    <w:rsid w:val="00B61E3D"/>
    <w:rsid w:val="00B72CF5"/>
    <w:rsid w:val="00B75B3D"/>
    <w:rsid w:val="00B75BCC"/>
    <w:rsid w:val="00B75CB1"/>
    <w:rsid w:val="00B8569F"/>
    <w:rsid w:val="00B90991"/>
    <w:rsid w:val="00B91D36"/>
    <w:rsid w:val="00B94D61"/>
    <w:rsid w:val="00BA57E4"/>
    <w:rsid w:val="00BB6AA7"/>
    <w:rsid w:val="00BC3D9C"/>
    <w:rsid w:val="00BC4450"/>
    <w:rsid w:val="00BC4E9F"/>
    <w:rsid w:val="00BC6124"/>
    <w:rsid w:val="00BD3358"/>
    <w:rsid w:val="00BD36A8"/>
    <w:rsid w:val="00BD44CF"/>
    <w:rsid w:val="00BE306B"/>
    <w:rsid w:val="00BE628E"/>
    <w:rsid w:val="00BF0690"/>
    <w:rsid w:val="00BF45E1"/>
    <w:rsid w:val="00BF5E25"/>
    <w:rsid w:val="00BF7155"/>
    <w:rsid w:val="00C037B5"/>
    <w:rsid w:val="00C0605D"/>
    <w:rsid w:val="00C0678A"/>
    <w:rsid w:val="00C12560"/>
    <w:rsid w:val="00C13EA6"/>
    <w:rsid w:val="00C14D2D"/>
    <w:rsid w:val="00C17AF5"/>
    <w:rsid w:val="00C2286B"/>
    <w:rsid w:val="00C23011"/>
    <w:rsid w:val="00C308FD"/>
    <w:rsid w:val="00C3386A"/>
    <w:rsid w:val="00C37F7D"/>
    <w:rsid w:val="00C40A4E"/>
    <w:rsid w:val="00C410BB"/>
    <w:rsid w:val="00C46CE9"/>
    <w:rsid w:val="00C52501"/>
    <w:rsid w:val="00C569A4"/>
    <w:rsid w:val="00C57878"/>
    <w:rsid w:val="00C70C3F"/>
    <w:rsid w:val="00C73C59"/>
    <w:rsid w:val="00C7596F"/>
    <w:rsid w:val="00C86B90"/>
    <w:rsid w:val="00C90F70"/>
    <w:rsid w:val="00C91232"/>
    <w:rsid w:val="00C97BEB"/>
    <w:rsid w:val="00CA107A"/>
    <w:rsid w:val="00CA2C18"/>
    <w:rsid w:val="00CA2F89"/>
    <w:rsid w:val="00CA34FD"/>
    <w:rsid w:val="00CA546B"/>
    <w:rsid w:val="00CA7770"/>
    <w:rsid w:val="00CB1C6D"/>
    <w:rsid w:val="00CB1DA8"/>
    <w:rsid w:val="00CB2339"/>
    <w:rsid w:val="00CB33ED"/>
    <w:rsid w:val="00CB4D8C"/>
    <w:rsid w:val="00CB4DCB"/>
    <w:rsid w:val="00CC0A84"/>
    <w:rsid w:val="00CC2B0D"/>
    <w:rsid w:val="00CC73A2"/>
    <w:rsid w:val="00CC7988"/>
    <w:rsid w:val="00CD6DDD"/>
    <w:rsid w:val="00CE0BF8"/>
    <w:rsid w:val="00CE148C"/>
    <w:rsid w:val="00CE2393"/>
    <w:rsid w:val="00CF1B79"/>
    <w:rsid w:val="00CF6626"/>
    <w:rsid w:val="00CF7091"/>
    <w:rsid w:val="00D01BE4"/>
    <w:rsid w:val="00D02778"/>
    <w:rsid w:val="00D02DB2"/>
    <w:rsid w:val="00D035AA"/>
    <w:rsid w:val="00D11CA0"/>
    <w:rsid w:val="00D21D16"/>
    <w:rsid w:val="00D21D3A"/>
    <w:rsid w:val="00D41282"/>
    <w:rsid w:val="00D47508"/>
    <w:rsid w:val="00D50709"/>
    <w:rsid w:val="00D548AC"/>
    <w:rsid w:val="00D55481"/>
    <w:rsid w:val="00D62066"/>
    <w:rsid w:val="00D62AA8"/>
    <w:rsid w:val="00D646BB"/>
    <w:rsid w:val="00D66DAB"/>
    <w:rsid w:val="00D670B0"/>
    <w:rsid w:val="00D8022E"/>
    <w:rsid w:val="00D848BB"/>
    <w:rsid w:val="00D87303"/>
    <w:rsid w:val="00D876A0"/>
    <w:rsid w:val="00D93F03"/>
    <w:rsid w:val="00D95BE3"/>
    <w:rsid w:val="00DA0A8A"/>
    <w:rsid w:val="00DA471B"/>
    <w:rsid w:val="00DA7FF8"/>
    <w:rsid w:val="00DB049F"/>
    <w:rsid w:val="00DB0633"/>
    <w:rsid w:val="00DB2A70"/>
    <w:rsid w:val="00DB358F"/>
    <w:rsid w:val="00DB47FB"/>
    <w:rsid w:val="00DB71DF"/>
    <w:rsid w:val="00DC2563"/>
    <w:rsid w:val="00DC422C"/>
    <w:rsid w:val="00DC7B1B"/>
    <w:rsid w:val="00DD0FBD"/>
    <w:rsid w:val="00DD75AA"/>
    <w:rsid w:val="00DD761B"/>
    <w:rsid w:val="00DD7945"/>
    <w:rsid w:val="00DF1E15"/>
    <w:rsid w:val="00DF313D"/>
    <w:rsid w:val="00DF3749"/>
    <w:rsid w:val="00E04D89"/>
    <w:rsid w:val="00E06B8C"/>
    <w:rsid w:val="00E1141D"/>
    <w:rsid w:val="00E1778A"/>
    <w:rsid w:val="00E17A71"/>
    <w:rsid w:val="00E230B8"/>
    <w:rsid w:val="00E36963"/>
    <w:rsid w:val="00E378EC"/>
    <w:rsid w:val="00E45B33"/>
    <w:rsid w:val="00E5400B"/>
    <w:rsid w:val="00E613B5"/>
    <w:rsid w:val="00E660EC"/>
    <w:rsid w:val="00E75290"/>
    <w:rsid w:val="00E82C84"/>
    <w:rsid w:val="00E83AFD"/>
    <w:rsid w:val="00E85EEB"/>
    <w:rsid w:val="00E9321E"/>
    <w:rsid w:val="00E95290"/>
    <w:rsid w:val="00EA2DC9"/>
    <w:rsid w:val="00EA475B"/>
    <w:rsid w:val="00EB3FE4"/>
    <w:rsid w:val="00EB4B14"/>
    <w:rsid w:val="00EB66A9"/>
    <w:rsid w:val="00EC1A6B"/>
    <w:rsid w:val="00ED0E3D"/>
    <w:rsid w:val="00ED1563"/>
    <w:rsid w:val="00ED1F8A"/>
    <w:rsid w:val="00EE03C5"/>
    <w:rsid w:val="00EE222C"/>
    <w:rsid w:val="00EF0B78"/>
    <w:rsid w:val="00EF0F81"/>
    <w:rsid w:val="00F06E44"/>
    <w:rsid w:val="00F07E63"/>
    <w:rsid w:val="00F105DA"/>
    <w:rsid w:val="00F151C7"/>
    <w:rsid w:val="00F172C1"/>
    <w:rsid w:val="00F21583"/>
    <w:rsid w:val="00F21EC5"/>
    <w:rsid w:val="00F21FAB"/>
    <w:rsid w:val="00F236C0"/>
    <w:rsid w:val="00F26449"/>
    <w:rsid w:val="00F2799B"/>
    <w:rsid w:val="00F36925"/>
    <w:rsid w:val="00F375BF"/>
    <w:rsid w:val="00F40F98"/>
    <w:rsid w:val="00F4203E"/>
    <w:rsid w:val="00F439CA"/>
    <w:rsid w:val="00F46551"/>
    <w:rsid w:val="00F51F0C"/>
    <w:rsid w:val="00F54127"/>
    <w:rsid w:val="00F54217"/>
    <w:rsid w:val="00F5704D"/>
    <w:rsid w:val="00F6033F"/>
    <w:rsid w:val="00F61167"/>
    <w:rsid w:val="00F6202B"/>
    <w:rsid w:val="00F6288E"/>
    <w:rsid w:val="00F6395F"/>
    <w:rsid w:val="00F66DA4"/>
    <w:rsid w:val="00F82326"/>
    <w:rsid w:val="00F84AE0"/>
    <w:rsid w:val="00F94497"/>
    <w:rsid w:val="00F95BAF"/>
    <w:rsid w:val="00FA44AC"/>
    <w:rsid w:val="00FB04EB"/>
    <w:rsid w:val="00FB4A4E"/>
    <w:rsid w:val="00FB580B"/>
    <w:rsid w:val="00FC592D"/>
    <w:rsid w:val="00FD2697"/>
    <w:rsid w:val="00FE1DCF"/>
    <w:rsid w:val="00FE4300"/>
    <w:rsid w:val="00FF47D8"/>
    <w:rsid w:val="00FF6F6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94E5-4EFE-4F8F-9534-B9E2E2CF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6506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Jhon Torres</cp:lastModifiedBy>
  <cp:revision>2</cp:revision>
  <cp:lastPrinted>2010-02-26T17:22:00Z</cp:lastPrinted>
  <dcterms:created xsi:type="dcterms:W3CDTF">2010-03-03T15:57:00Z</dcterms:created>
  <dcterms:modified xsi:type="dcterms:W3CDTF">2010-03-03T15:57:00Z</dcterms:modified>
</cp:coreProperties>
</file>