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6C1" w:rsidRPr="00AD297F" w:rsidRDefault="00AD297F" w:rsidP="00AD297F">
      <w:pPr>
        <w:jc w:val="center"/>
        <w:rPr>
          <w:rFonts w:ascii="Arial" w:hAnsi="Arial" w:cs="Arial"/>
          <w:b/>
          <w:lang w:val="es-ES"/>
        </w:rPr>
      </w:pPr>
      <w:r w:rsidRPr="00AD297F">
        <w:rPr>
          <w:rFonts w:ascii="Arial" w:hAnsi="Arial" w:cs="Arial"/>
          <w:b/>
          <w:lang w:val="es-ES"/>
        </w:rPr>
        <w:t>ESTRUCTURA DE LA ENTREGA DEL PRIMER AVANCE DEL PLAN DE MARKETING</w:t>
      </w:r>
    </w:p>
    <w:p w:rsidR="00AD297F" w:rsidRPr="00AD297F" w:rsidRDefault="00AD297F" w:rsidP="00AD297F">
      <w:pPr>
        <w:jc w:val="center"/>
        <w:rPr>
          <w:rFonts w:ascii="Arial" w:hAnsi="Arial" w:cs="Arial"/>
          <w:b/>
          <w:lang w:val="es-ES"/>
        </w:rPr>
      </w:pPr>
    </w:p>
    <w:p w:rsidR="00AD297F" w:rsidRPr="00AD297F" w:rsidRDefault="00AD297F" w:rsidP="00AD297F">
      <w:pPr>
        <w:pStyle w:val="Prrafodelista"/>
        <w:numPr>
          <w:ilvl w:val="0"/>
          <w:numId w:val="1"/>
        </w:numPr>
        <w:rPr>
          <w:rFonts w:ascii="Arial" w:hAnsi="Arial" w:cs="Arial"/>
          <w:b/>
          <w:lang w:val="es-ES"/>
        </w:rPr>
      </w:pPr>
      <w:r w:rsidRPr="00AD297F">
        <w:rPr>
          <w:rFonts w:ascii="Arial" w:hAnsi="Arial" w:cs="Arial"/>
          <w:b/>
          <w:lang w:val="es-ES"/>
        </w:rPr>
        <w:t>Misión de la empresa</w:t>
      </w:r>
    </w:p>
    <w:p w:rsidR="00AD297F" w:rsidRPr="00AD297F" w:rsidRDefault="00AD297F" w:rsidP="00AD297F">
      <w:pPr>
        <w:pStyle w:val="Prrafodelista"/>
        <w:numPr>
          <w:ilvl w:val="0"/>
          <w:numId w:val="1"/>
        </w:numPr>
        <w:rPr>
          <w:rFonts w:ascii="Arial" w:hAnsi="Arial" w:cs="Arial"/>
          <w:b/>
          <w:lang w:val="es-ES"/>
        </w:rPr>
      </w:pPr>
      <w:r w:rsidRPr="00AD297F">
        <w:rPr>
          <w:rFonts w:ascii="Arial" w:hAnsi="Arial" w:cs="Arial"/>
          <w:b/>
          <w:lang w:val="es-ES"/>
        </w:rPr>
        <w:t>Visión de la empresa</w:t>
      </w:r>
    </w:p>
    <w:p w:rsidR="00AD297F" w:rsidRPr="00AD297F" w:rsidRDefault="00AD297F" w:rsidP="00AD297F">
      <w:pPr>
        <w:pStyle w:val="Prrafodelista"/>
        <w:numPr>
          <w:ilvl w:val="0"/>
          <w:numId w:val="1"/>
        </w:numPr>
        <w:rPr>
          <w:rFonts w:ascii="Arial" w:hAnsi="Arial" w:cs="Arial"/>
          <w:b/>
          <w:lang w:val="es-ES"/>
        </w:rPr>
      </w:pPr>
      <w:r w:rsidRPr="00AD297F">
        <w:rPr>
          <w:rFonts w:ascii="Arial" w:hAnsi="Arial" w:cs="Arial"/>
          <w:b/>
          <w:lang w:val="es-ES"/>
        </w:rPr>
        <w:t>Bienes o servicios principales a ofertar</w:t>
      </w:r>
    </w:p>
    <w:p w:rsidR="00AD297F" w:rsidRPr="00AD297F" w:rsidRDefault="00AD297F" w:rsidP="00AD297F">
      <w:pPr>
        <w:pStyle w:val="Prrafodelista"/>
        <w:numPr>
          <w:ilvl w:val="0"/>
          <w:numId w:val="1"/>
        </w:numPr>
        <w:jc w:val="both"/>
        <w:rPr>
          <w:rFonts w:ascii="Arial" w:hAnsi="Arial" w:cs="Arial"/>
          <w:b/>
          <w:lang w:val="es-ES"/>
        </w:rPr>
      </w:pPr>
      <w:r w:rsidRPr="00AD297F">
        <w:rPr>
          <w:rFonts w:ascii="Arial" w:hAnsi="Arial" w:cs="Arial"/>
          <w:b/>
          <w:lang w:val="es-ES"/>
        </w:rPr>
        <w:t xml:space="preserve">Curva de valor: </w:t>
      </w:r>
      <w:r w:rsidRPr="00AD297F">
        <w:rPr>
          <w:rFonts w:ascii="Arial" w:hAnsi="Arial" w:cs="Arial"/>
          <w:lang w:val="es-ES"/>
        </w:rPr>
        <w:t>basada en las variables estratégicas que definan en función a la naturaleza de la organización y la medición del desempeño de lo competidores en esas variables (otorgada por público objetivo)</w:t>
      </w:r>
    </w:p>
    <w:p w:rsidR="00AD297F" w:rsidRPr="00AD297F" w:rsidRDefault="00AD297F" w:rsidP="00AD297F">
      <w:pPr>
        <w:pStyle w:val="Prrafodelista"/>
        <w:numPr>
          <w:ilvl w:val="0"/>
          <w:numId w:val="1"/>
        </w:numPr>
        <w:jc w:val="both"/>
        <w:rPr>
          <w:rFonts w:ascii="Arial" w:hAnsi="Arial" w:cs="Arial"/>
          <w:b/>
          <w:lang w:val="es-ES"/>
        </w:rPr>
      </w:pPr>
      <w:r w:rsidRPr="00AD297F">
        <w:rPr>
          <w:rFonts w:ascii="Arial" w:hAnsi="Arial" w:cs="Arial"/>
          <w:b/>
          <w:lang w:val="es-ES"/>
        </w:rPr>
        <w:t xml:space="preserve">Cadena de valor: </w:t>
      </w:r>
      <w:r w:rsidRPr="00AD297F">
        <w:rPr>
          <w:rFonts w:ascii="Arial" w:hAnsi="Arial" w:cs="Arial"/>
          <w:lang w:val="es-ES"/>
        </w:rPr>
        <w:t>con la explicación de lo que significa y compone cada proceso primario y de apoyo.</w:t>
      </w:r>
    </w:p>
    <w:p w:rsidR="00AD297F" w:rsidRPr="00AD297F" w:rsidRDefault="00AD297F" w:rsidP="00AD297F">
      <w:pPr>
        <w:pStyle w:val="Prrafodelista"/>
        <w:numPr>
          <w:ilvl w:val="0"/>
          <w:numId w:val="1"/>
        </w:numPr>
        <w:jc w:val="both"/>
        <w:rPr>
          <w:rFonts w:ascii="Arial" w:hAnsi="Arial" w:cs="Arial"/>
          <w:b/>
          <w:lang w:val="es-ES"/>
        </w:rPr>
      </w:pPr>
      <w:r w:rsidRPr="00AD297F">
        <w:rPr>
          <w:rFonts w:ascii="Arial" w:hAnsi="Arial" w:cs="Arial"/>
          <w:b/>
          <w:lang w:val="es-ES"/>
        </w:rPr>
        <w:t>Mapa estratégico</w:t>
      </w:r>
    </w:p>
    <w:p w:rsidR="00AD297F" w:rsidRPr="00AD297F" w:rsidRDefault="00AD297F" w:rsidP="00AD297F">
      <w:pPr>
        <w:pStyle w:val="Prrafodelista"/>
        <w:numPr>
          <w:ilvl w:val="0"/>
          <w:numId w:val="1"/>
        </w:numPr>
        <w:jc w:val="both"/>
        <w:rPr>
          <w:rFonts w:ascii="Arial" w:hAnsi="Arial" w:cs="Arial"/>
          <w:b/>
          <w:lang w:val="es-ES"/>
        </w:rPr>
      </w:pPr>
      <w:r w:rsidRPr="00AD297F">
        <w:rPr>
          <w:rFonts w:ascii="Arial" w:hAnsi="Arial" w:cs="Arial"/>
          <w:b/>
          <w:lang w:val="es-ES"/>
        </w:rPr>
        <w:t>Lineamientos estratégicos</w:t>
      </w:r>
    </w:p>
    <w:p w:rsidR="00AD297F" w:rsidRPr="00AD297F" w:rsidRDefault="00AD297F" w:rsidP="00AD297F">
      <w:pPr>
        <w:pStyle w:val="Prrafodelista"/>
        <w:numPr>
          <w:ilvl w:val="0"/>
          <w:numId w:val="1"/>
        </w:numPr>
        <w:jc w:val="both"/>
        <w:rPr>
          <w:rFonts w:ascii="Arial" w:hAnsi="Arial" w:cs="Arial"/>
          <w:b/>
          <w:lang w:val="es-ES"/>
        </w:rPr>
      </w:pPr>
      <w:r w:rsidRPr="00AD297F">
        <w:rPr>
          <w:rFonts w:ascii="Arial" w:hAnsi="Arial" w:cs="Arial"/>
          <w:b/>
          <w:lang w:val="es-ES"/>
        </w:rPr>
        <w:t xml:space="preserve">Cuadro de mando o </w:t>
      </w:r>
      <w:proofErr w:type="spellStart"/>
      <w:r w:rsidRPr="00AD297F">
        <w:rPr>
          <w:rFonts w:ascii="Arial" w:hAnsi="Arial" w:cs="Arial"/>
          <w:b/>
          <w:lang w:val="es-ES"/>
        </w:rPr>
        <w:t>balanced</w:t>
      </w:r>
      <w:proofErr w:type="spellEnd"/>
      <w:r w:rsidRPr="00AD297F">
        <w:rPr>
          <w:rFonts w:ascii="Arial" w:hAnsi="Arial" w:cs="Arial"/>
          <w:b/>
          <w:lang w:val="es-ES"/>
        </w:rPr>
        <w:t xml:space="preserve"> </w:t>
      </w:r>
      <w:proofErr w:type="spellStart"/>
      <w:r w:rsidRPr="00AD297F">
        <w:rPr>
          <w:rFonts w:ascii="Arial" w:hAnsi="Arial" w:cs="Arial"/>
          <w:b/>
          <w:lang w:val="es-ES"/>
        </w:rPr>
        <w:t>scorecard</w:t>
      </w:r>
      <w:proofErr w:type="spellEnd"/>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jc w:val="both"/>
        <w:rPr>
          <w:rFonts w:ascii="Arial" w:hAnsi="Arial" w:cs="Arial"/>
          <w:b/>
          <w:lang w:val="es-ES"/>
        </w:rPr>
      </w:pPr>
    </w:p>
    <w:p w:rsidR="00AD297F" w:rsidRPr="00AD297F" w:rsidRDefault="00AD297F" w:rsidP="00AD297F">
      <w:pPr>
        <w:rPr>
          <w:rFonts w:ascii="Arial" w:hAnsi="Arial" w:cs="Arial"/>
          <w:b/>
          <w:lang w:val="es-ES"/>
        </w:rPr>
      </w:pPr>
    </w:p>
    <w:p w:rsidR="00AD297F" w:rsidRDefault="00AD297F" w:rsidP="00AD297F">
      <w:pPr>
        <w:rPr>
          <w:rFonts w:ascii="Arial" w:hAnsi="Arial" w:cs="Arial"/>
          <w:b/>
          <w:sz w:val="28"/>
          <w:lang w:val="es-ES"/>
        </w:rPr>
      </w:pPr>
    </w:p>
    <w:p w:rsidR="00AD297F" w:rsidRPr="008F108D" w:rsidRDefault="00AD297F" w:rsidP="008F108D">
      <w:pPr>
        <w:jc w:val="center"/>
        <w:rPr>
          <w:rFonts w:ascii="Arial" w:hAnsi="Arial" w:cs="Arial"/>
          <w:b/>
          <w:sz w:val="24"/>
          <w:lang w:val="es-ES"/>
        </w:rPr>
      </w:pPr>
      <w:r w:rsidRPr="008F108D">
        <w:rPr>
          <w:rFonts w:ascii="Arial" w:hAnsi="Arial" w:cs="Arial"/>
          <w:b/>
          <w:sz w:val="24"/>
          <w:lang w:val="es-ES"/>
        </w:rPr>
        <w:lastRenderedPageBreak/>
        <w:t>Sugerencias para la recolección de la información relativa a la curva de valor</w:t>
      </w:r>
    </w:p>
    <w:p w:rsidR="00AD297F" w:rsidRPr="00AD297F" w:rsidRDefault="00AD297F" w:rsidP="00AD297F">
      <w:pPr>
        <w:rPr>
          <w:rFonts w:ascii="Arial" w:hAnsi="Arial" w:cs="Arial"/>
          <w:b/>
          <w:sz w:val="28"/>
          <w:lang w:val="es-ES"/>
        </w:rPr>
      </w:pPr>
    </w:p>
    <w:p w:rsidR="00AD297F" w:rsidRPr="00311E25" w:rsidRDefault="00AD297F" w:rsidP="00AD297F">
      <w:pPr>
        <w:pStyle w:val="Prrafodelista"/>
        <w:numPr>
          <w:ilvl w:val="0"/>
          <w:numId w:val="2"/>
        </w:numPr>
        <w:jc w:val="both"/>
        <w:rPr>
          <w:rFonts w:ascii="Arial" w:hAnsi="Arial" w:cs="Arial"/>
          <w:b/>
          <w:lang w:val="es-ES"/>
        </w:rPr>
      </w:pPr>
      <w:r>
        <w:rPr>
          <w:rFonts w:ascii="Arial" w:hAnsi="Arial" w:cs="Arial"/>
          <w:b/>
          <w:lang w:val="es-ES"/>
        </w:rPr>
        <w:t xml:space="preserve">Establecer las variables claves de éxito: </w:t>
      </w:r>
      <w:r>
        <w:rPr>
          <w:rFonts w:ascii="Arial" w:hAnsi="Arial" w:cs="Arial"/>
          <w:lang w:val="es-ES"/>
        </w:rPr>
        <w:t xml:space="preserve">para identificar cuáles son las variables o elementos claves de éxito en una organización, se debe realizar una investigación, al menos de tipo exploratoria, donde se considere la opinión de diversos actores relacionados con dicha industria: clientes, proveedores, intermediarios, competidores o expertos en el sector, que bajo su experiencia puedan expresar las variables que consideren claves para un adecuado desenvolvimiento de una empresa cuando pretende competir y generar valor para el cliente en determinado mercado. Posterior a esta investigación, se seleccionan las variables más importantes y se inicia el proceso de valoración de los competidores existentes en ese mercado con relación a su desempeño en cada una, considerando una escala (malo, regular, bueno, muy bueno). </w:t>
      </w:r>
    </w:p>
    <w:p w:rsidR="00311E25" w:rsidRPr="00311E25" w:rsidRDefault="00311E25" w:rsidP="00311E25">
      <w:pPr>
        <w:pStyle w:val="Prrafodelista"/>
        <w:jc w:val="both"/>
        <w:rPr>
          <w:rFonts w:ascii="Arial" w:hAnsi="Arial" w:cs="Arial"/>
          <w:b/>
          <w:lang w:val="es-ES"/>
        </w:rPr>
      </w:pPr>
    </w:p>
    <w:p w:rsidR="00311E25" w:rsidRDefault="00311E25" w:rsidP="00311E25">
      <w:pPr>
        <w:pStyle w:val="Prrafodelista"/>
        <w:numPr>
          <w:ilvl w:val="0"/>
          <w:numId w:val="2"/>
        </w:numPr>
        <w:jc w:val="both"/>
        <w:rPr>
          <w:rFonts w:ascii="Arial" w:hAnsi="Arial" w:cs="Arial"/>
          <w:b/>
          <w:lang w:val="es-ES"/>
        </w:rPr>
      </w:pPr>
      <w:r w:rsidRPr="00311E25">
        <w:rPr>
          <w:rFonts w:ascii="Arial" w:hAnsi="Arial" w:cs="Arial"/>
          <w:lang w:val="es-ES"/>
        </w:rPr>
        <w:t>Para recolectar la información relativa a las variables, se sugiere realizar una pequeña encuesta con dos preguntas. Una donde de forma abierta, se pregunte acerca de cuáles son las variables o atributos considerados por el encuestado al momento de adquirir o acceder a un producto o servicio</w:t>
      </w:r>
      <w:r w:rsidR="006643AB">
        <w:rPr>
          <w:rFonts w:ascii="Arial" w:hAnsi="Arial" w:cs="Arial"/>
          <w:lang w:val="es-ES"/>
        </w:rPr>
        <w:t xml:space="preserve"> </w:t>
      </w:r>
      <w:r w:rsidRPr="00311E25">
        <w:rPr>
          <w:rFonts w:ascii="Arial" w:hAnsi="Arial" w:cs="Arial"/>
          <w:lang w:val="es-ES"/>
        </w:rPr>
        <w:t>y otra donde en función a la respuesta de esa primera pregunta</w:t>
      </w:r>
      <w:r w:rsidR="006643AB">
        <w:rPr>
          <w:rFonts w:ascii="Arial" w:hAnsi="Arial" w:cs="Arial"/>
          <w:lang w:val="es-ES"/>
        </w:rPr>
        <w:t>, el sujeto</w:t>
      </w:r>
      <w:r w:rsidRPr="00311E25">
        <w:rPr>
          <w:rFonts w:ascii="Arial" w:hAnsi="Arial" w:cs="Arial"/>
          <w:lang w:val="es-ES"/>
        </w:rPr>
        <w:t xml:space="preserve"> exprese la jerarquía de importancia que tiene cada uno de esos atributos (sin poder repetirse la valoración).</w:t>
      </w:r>
      <w:r>
        <w:rPr>
          <w:rFonts w:ascii="Arial" w:hAnsi="Arial" w:cs="Arial"/>
          <w:b/>
          <w:lang w:val="es-ES"/>
        </w:rPr>
        <w:t xml:space="preserve"> Ejemplo:</w:t>
      </w:r>
    </w:p>
    <w:p w:rsidR="00311E25" w:rsidRPr="00311E25" w:rsidRDefault="00311E25" w:rsidP="00311E25">
      <w:pPr>
        <w:pStyle w:val="Prrafodelista"/>
        <w:rPr>
          <w:rFonts w:ascii="Arial" w:hAnsi="Arial" w:cs="Arial"/>
          <w:b/>
          <w:lang w:val="es-ES"/>
        </w:rPr>
      </w:pPr>
    </w:p>
    <w:p w:rsidR="00311E25" w:rsidRDefault="00311E25" w:rsidP="00311E25">
      <w:pPr>
        <w:pStyle w:val="Prrafodelista"/>
        <w:numPr>
          <w:ilvl w:val="0"/>
          <w:numId w:val="3"/>
        </w:numPr>
        <w:jc w:val="both"/>
        <w:rPr>
          <w:rFonts w:ascii="Arial" w:hAnsi="Arial" w:cs="Arial"/>
          <w:b/>
          <w:lang w:val="es-ES"/>
        </w:rPr>
      </w:pPr>
      <w:r>
        <w:rPr>
          <w:rFonts w:ascii="Arial" w:hAnsi="Arial" w:cs="Arial"/>
          <w:b/>
          <w:lang w:val="es-ES"/>
        </w:rPr>
        <w:t>Por favor indique a continuación los atributos o aspectos por usted considerados al momento adquirir una crema para el cuerpo:</w:t>
      </w:r>
    </w:p>
    <w:p w:rsidR="00311E25" w:rsidRDefault="00311E25" w:rsidP="00311E25">
      <w:pPr>
        <w:pStyle w:val="Prrafodelista"/>
        <w:ind w:left="1080"/>
        <w:jc w:val="both"/>
        <w:rPr>
          <w:rFonts w:ascii="Arial" w:hAnsi="Arial" w:cs="Arial"/>
          <w:b/>
          <w:lang w:val="es-ES"/>
        </w:rPr>
      </w:pPr>
    </w:p>
    <w:p w:rsidR="00311E25" w:rsidRDefault="00311E25" w:rsidP="00311E25">
      <w:pPr>
        <w:pStyle w:val="Prrafodelista"/>
        <w:ind w:left="1080"/>
        <w:jc w:val="both"/>
        <w:rPr>
          <w:rFonts w:ascii="Arial" w:hAnsi="Arial" w:cs="Arial"/>
          <w:b/>
          <w:lang w:val="es-ES"/>
        </w:rPr>
      </w:pPr>
      <w:r>
        <w:rPr>
          <w:rFonts w:ascii="Arial" w:hAnsi="Arial" w:cs="Arial"/>
          <w:b/>
          <w:lang w:val="es-ES"/>
        </w:rPr>
        <w:t>____________________</w:t>
      </w:r>
    </w:p>
    <w:p w:rsidR="00311E25" w:rsidRDefault="00311E25" w:rsidP="00311E25">
      <w:pPr>
        <w:pStyle w:val="Prrafodelista"/>
        <w:ind w:left="1080"/>
        <w:jc w:val="both"/>
        <w:rPr>
          <w:rFonts w:ascii="Arial" w:hAnsi="Arial" w:cs="Arial"/>
          <w:b/>
          <w:lang w:val="es-ES"/>
        </w:rPr>
      </w:pPr>
      <w:r>
        <w:rPr>
          <w:rFonts w:ascii="Arial" w:hAnsi="Arial" w:cs="Arial"/>
          <w:b/>
          <w:lang w:val="es-ES"/>
        </w:rPr>
        <w:t>____________________</w:t>
      </w:r>
    </w:p>
    <w:p w:rsidR="00311E25" w:rsidRDefault="00311E25" w:rsidP="00311E25">
      <w:pPr>
        <w:pStyle w:val="Prrafodelista"/>
        <w:ind w:left="1080"/>
        <w:jc w:val="both"/>
        <w:rPr>
          <w:rFonts w:ascii="Arial" w:hAnsi="Arial" w:cs="Arial"/>
          <w:b/>
          <w:lang w:val="es-ES"/>
        </w:rPr>
      </w:pPr>
      <w:r>
        <w:rPr>
          <w:rFonts w:ascii="Arial" w:hAnsi="Arial" w:cs="Arial"/>
          <w:b/>
          <w:lang w:val="es-ES"/>
        </w:rPr>
        <w:t>____________________</w:t>
      </w:r>
    </w:p>
    <w:p w:rsidR="00311E25" w:rsidRDefault="00311E25" w:rsidP="00311E25">
      <w:pPr>
        <w:pStyle w:val="Prrafodelista"/>
        <w:ind w:left="1080"/>
        <w:jc w:val="both"/>
        <w:rPr>
          <w:rFonts w:ascii="Arial" w:hAnsi="Arial" w:cs="Arial"/>
          <w:b/>
          <w:lang w:val="es-ES"/>
        </w:rPr>
      </w:pPr>
      <w:r>
        <w:rPr>
          <w:rFonts w:ascii="Arial" w:hAnsi="Arial" w:cs="Arial"/>
          <w:b/>
          <w:lang w:val="es-ES"/>
        </w:rPr>
        <w:t>____________________</w:t>
      </w:r>
    </w:p>
    <w:p w:rsidR="00311E25" w:rsidRDefault="00311E25" w:rsidP="00311E25">
      <w:pPr>
        <w:pStyle w:val="Prrafodelista"/>
        <w:ind w:left="1080"/>
        <w:jc w:val="both"/>
        <w:rPr>
          <w:rFonts w:ascii="Arial" w:hAnsi="Arial" w:cs="Arial"/>
          <w:b/>
          <w:lang w:val="es-ES"/>
        </w:rPr>
      </w:pPr>
    </w:p>
    <w:p w:rsidR="00311E25" w:rsidRPr="00311E25" w:rsidRDefault="00311E25" w:rsidP="00311E25">
      <w:pPr>
        <w:pStyle w:val="Prrafodelista"/>
        <w:ind w:left="1080"/>
        <w:jc w:val="both"/>
        <w:rPr>
          <w:rFonts w:ascii="Arial" w:hAnsi="Arial" w:cs="Arial"/>
          <w:lang w:val="es-ES"/>
        </w:rPr>
      </w:pPr>
      <w:r>
        <w:rPr>
          <w:rFonts w:ascii="Arial" w:hAnsi="Arial" w:cs="Arial"/>
          <w:b/>
          <w:lang w:val="es-ES"/>
        </w:rPr>
        <w:t>(Cada sujeto de estudio responderá  en función a su percepción). Por ejemplo</w:t>
      </w:r>
      <w:r w:rsidRPr="00311E25">
        <w:rPr>
          <w:rFonts w:ascii="Arial" w:hAnsi="Arial" w:cs="Arial"/>
          <w:lang w:val="es-ES"/>
        </w:rPr>
        <w:t>:</w:t>
      </w:r>
    </w:p>
    <w:p w:rsidR="00311E25" w:rsidRPr="00311E25" w:rsidRDefault="00311E25" w:rsidP="00311E25">
      <w:pPr>
        <w:pStyle w:val="Prrafodelista"/>
        <w:ind w:left="1080"/>
        <w:jc w:val="both"/>
        <w:rPr>
          <w:rFonts w:ascii="Arial" w:hAnsi="Arial" w:cs="Arial"/>
          <w:lang w:val="es-ES"/>
        </w:rPr>
      </w:pPr>
    </w:p>
    <w:p w:rsidR="00311E25" w:rsidRPr="00311E25" w:rsidRDefault="00311E25" w:rsidP="00311E25">
      <w:pPr>
        <w:pStyle w:val="Prrafodelista"/>
        <w:ind w:left="1080"/>
        <w:jc w:val="both"/>
        <w:rPr>
          <w:rFonts w:ascii="Arial" w:hAnsi="Arial" w:cs="Arial"/>
          <w:lang w:val="es-ES"/>
        </w:rPr>
      </w:pPr>
      <w:r w:rsidRPr="00311E25">
        <w:rPr>
          <w:rFonts w:ascii="Arial" w:hAnsi="Arial" w:cs="Arial"/>
          <w:lang w:val="es-ES"/>
        </w:rPr>
        <w:t>Suavidad</w:t>
      </w:r>
    </w:p>
    <w:p w:rsidR="00311E25" w:rsidRPr="00311E25" w:rsidRDefault="00311E25" w:rsidP="00311E25">
      <w:pPr>
        <w:pStyle w:val="Prrafodelista"/>
        <w:ind w:left="1080"/>
        <w:jc w:val="both"/>
        <w:rPr>
          <w:rFonts w:ascii="Arial" w:hAnsi="Arial" w:cs="Arial"/>
          <w:lang w:val="es-ES"/>
        </w:rPr>
      </w:pPr>
      <w:r w:rsidRPr="00311E25">
        <w:rPr>
          <w:rFonts w:ascii="Arial" w:hAnsi="Arial" w:cs="Arial"/>
          <w:lang w:val="es-ES"/>
        </w:rPr>
        <w:t>Precio</w:t>
      </w:r>
    </w:p>
    <w:p w:rsidR="00311E25" w:rsidRPr="00311E25" w:rsidRDefault="00311E25" w:rsidP="00311E25">
      <w:pPr>
        <w:pStyle w:val="Prrafodelista"/>
        <w:ind w:left="1080"/>
        <w:jc w:val="both"/>
        <w:rPr>
          <w:rFonts w:ascii="Arial" w:hAnsi="Arial" w:cs="Arial"/>
          <w:lang w:val="es-ES"/>
        </w:rPr>
      </w:pPr>
      <w:r w:rsidRPr="00311E25">
        <w:rPr>
          <w:rFonts w:ascii="Arial" w:hAnsi="Arial" w:cs="Arial"/>
          <w:lang w:val="es-ES"/>
        </w:rPr>
        <w:t>Calidad</w:t>
      </w:r>
    </w:p>
    <w:p w:rsidR="00311E25" w:rsidRPr="00311E25" w:rsidRDefault="00311E25" w:rsidP="00311E25">
      <w:pPr>
        <w:pStyle w:val="Prrafodelista"/>
        <w:ind w:left="1080"/>
        <w:jc w:val="both"/>
        <w:rPr>
          <w:rFonts w:ascii="Arial" w:hAnsi="Arial" w:cs="Arial"/>
          <w:lang w:val="es-ES"/>
        </w:rPr>
      </w:pPr>
      <w:r w:rsidRPr="00311E25">
        <w:rPr>
          <w:rFonts w:ascii="Arial" w:hAnsi="Arial" w:cs="Arial"/>
          <w:lang w:val="es-ES"/>
        </w:rPr>
        <w:t>Marca</w:t>
      </w:r>
    </w:p>
    <w:p w:rsidR="00311E25" w:rsidRDefault="00311E25" w:rsidP="00311E25">
      <w:pPr>
        <w:pStyle w:val="Prrafodelista"/>
        <w:ind w:left="1080"/>
        <w:jc w:val="both"/>
        <w:rPr>
          <w:rFonts w:ascii="Arial" w:hAnsi="Arial" w:cs="Arial"/>
          <w:lang w:val="es-ES"/>
        </w:rPr>
      </w:pPr>
      <w:r w:rsidRPr="00311E25">
        <w:rPr>
          <w:rFonts w:ascii="Arial" w:hAnsi="Arial" w:cs="Arial"/>
          <w:lang w:val="es-ES"/>
        </w:rPr>
        <w:t>Tamaño</w:t>
      </w:r>
    </w:p>
    <w:p w:rsidR="00311E25" w:rsidRDefault="00311E25" w:rsidP="00311E25">
      <w:pPr>
        <w:pStyle w:val="Prrafodelista"/>
        <w:ind w:left="1080"/>
        <w:jc w:val="both"/>
        <w:rPr>
          <w:rFonts w:ascii="Arial" w:hAnsi="Arial" w:cs="Arial"/>
          <w:lang w:val="es-ES"/>
        </w:rPr>
      </w:pPr>
    </w:p>
    <w:p w:rsidR="00311E25" w:rsidRDefault="00311E25" w:rsidP="00311E25">
      <w:pPr>
        <w:pStyle w:val="Prrafodelista"/>
        <w:ind w:left="1080"/>
        <w:jc w:val="both"/>
        <w:rPr>
          <w:rFonts w:ascii="Arial" w:hAnsi="Arial" w:cs="Arial"/>
          <w:lang w:val="es-ES"/>
        </w:rPr>
      </w:pPr>
    </w:p>
    <w:p w:rsidR="00311E25" w:rsidRDefault="00311E25" w:rsidP="00311E25">
      <w:pPr>
        <w:pStyle w:val="Prrafodelista"/>
        <w:numPr>
          <w:ilvl w:val="0"/>
          <w:numId w:val="3"/>
        </w:numPr>
        <w:jc w:val="both"/>
        <w:rPr>
          <w:rFonts w:ascii="Arial" w:hAnsi="Arial" w:cs="Arial"/>
          <w:b/>
          <w:lang w:val="es-ES"/>
        </w:rPr>
      </w:pPr>
      <w:r>
        <w:rPr>
          <w:rFonts w:ascii="Arial" w:hAnsi="Arial" w:cs="Arial"/>
          <w:b/>
          <w:lang w:val="es-ES"/>
        </w:rPr>
        <w:t xml:space="preserve">Con base en los aspectos por usted expresados en la pregunta anterior, señale el orden jerárquico de la importancia de cada uno de ellos en su decisión de compra (otorgando 1 al atributo menos importante y </w:t>
      </w:r>
      <w:proofErr w:type="spellStart"/>
      <w:r>
        <w:rPr>
          <w:rFonts w:ascii="Arial" w:hAnsi="Arial" w:cs="Arial"/>
          <w:b/>
          <w:lang w:val="es-ES"/>
        </w:rPr>
        <w:t>xx</w:t>
      </w:r>
      <w:proofErr w:type="spellEnd"/>
      <w:r>
        <w:rPr>
          <w:rFonts w:ascii="Arial" w:hAnsi="Arial" w:cs="Arial"/>
          <w:b/>
          <w:lang w:val="es-ES"/>
        </w:rPr>
        <w:t xml:space="preserve"> al más importante (dependiendo de cuantos atributos estén definidos)</w:t>
      </w:r>
    </w:p>
    <w:p w:rsidR="00311E25" w:rsidRDefault="00311E25" w:rsidP="00311E25">
      <w:pPr>
        <w:pStyle w:val="Prrafodelista"/>
        <w:ind w:left="1080"/>
        <w:jc w:val="both"/>
        <w:rPr>
          <w:rFonts w:ascii="Arial" w:hAnsi="Arial" w:cs="Arial"/>
          <w:b/>
          <w:lang w:val="es-ES"/>
        </w:rPr>
      </w:pPr>
      <w:r>
        <w:rPr>
          <w:rFonts w:ascii="Arial" w:hAnsi="Arial" w:cs="Arial"/>
          <w:b/>
          <w:lang w:val="es-ES"/>
        </w:rPr>
        <w:lastRenderedPageBreak/>
        <w:t>Ejemplo:</w:t>
      </w:r>
    </w:p>
    <w:p w:rsidR="00311E25" w:rsidRDefault="00311E25" w:rsidP="00311E25">
      <w:pPr>
        <w:pStyle w:val="Prrafodelista"/>
        <w:ind w:left="1080"/>
        <w:jc w:val="both"/>
        <w:rPr>
          <w:rFonts w:ascii="Arial" w:hAnsi="Arial" w:cs="Arial"/>
          <w:b/>
          <w:lang w:val="es-ES"/>
        </w:rPr>
      </w:pPr>
    </w:p>
    <w:p w:rsidR="00311E25" w:rsidRDefault="00311E25" w:rsidP="00311E25">
      <w:pPr>
        <w:pStyle w:val="Prrafodelista"/>
        <w:ind w:left="1080"/>
        <w:jc w:val="both"/>
        <w:rPr>
          <w:rFonts w:ascii="Arial" w:hAnsi="Arial" w:cs="Arial"/>
          <w:b/>
          <w:lang w:val="es-ES"/>
        </w:rPr>
      </w:pPr>
      <w:r>
        <w:rPr>
          <w:rFonts w:ascii="Arial" w:hAnsi="Arial" w:cs="Arial"/>
          <w:b/>
          <w:lang w:val="es-ES"/>
        </w:rPr>
        <w:t>Suavidad (3)</w:t>
      </w:r>
    </w:p>
    <w:p w:rsidR="00311E25" w:rsidRDefault="00311E25" w:rsidP="00311E25">
      <w:pPr>
        <w:pStyle w:val="Prrafodelista"/>
        <w:ind w:left="1080"/>
        <w:jc w:val="both"/>
        <w:rPr>
          <w:rFonts w:ascii="Arial" w:hAnsi="Arial" w:cs="Arial"/>
          <w:b/>
          <w:lang w:val="es-ES"/>
        </w:rPr>
      </w:pPr>
      <w:r>
        <w:rPr>
          <w:rFonts w:ascii="Arial" w:hAnsi="Arial" w:cs="Arial"/>
          <w:b/>
          <w:lang w:val="es-ES"/>
        </w:rPr>
        <w:t>Precio (1)</w:t>
      </w:r>
    </w:p>
    <w:p w:rsidR="00311E25" w:rsidRDefault="00311E25" w:rsidP="00311E25">
      <w:pPr>
        <w:pStyle w:val="Prrafodelista"/>
        <w:ind w:left="1080"/>
        <w:jc w:val="both"/>
        <w:rPr>
          <w:rFonts w:ascii="Arial" w:hAnsi="Arial" w:cs="Arial"/>
          <w:b/>
          <w:lang w:val="es-ES"/>
        </w:rPr>
      </w:pPr>
      <w:r>
        <w:rPr>
          <w:rFonts w:ascii="Arial" w:hAnsi="Arial" w:cs="Arial"/>
          <w:b/>
          <w:lang w:val="es-ES"/>
        </w:rPr>
        <w:t>Calidad (2)</w:t>
      </w:r>
    </w:p>
    <w:p w:rsidR="00311E25" w:rsidRDefault="00311E25" w:rsidP="00311E25">
      <w:pPr>
        <w:pStyle w:val="Prrafodelista"/>
        <w:ind w:left="1080"/>
        <w:jc w:val="both"/>
        <w:rPr>
          <w:rFonts w:ascii="Arial" w:hAnsi="Arial" w:cs="Arial"/>
          <w:b/>
          <w:lang w:val="es-ES"/>
        </w:rPr>
      </w:pPr>
      <w:r>
        <w:rPr>
          <w:rFonts w:ascii="Arial" w:hAnsi="Arial" w:cs="Arial"/>
          <w:b/>
          <w:lang w:val="es-ES"/>
        </w:rPr>
        <w:t>Marca (4)</w:t>
      </w:r>
    </w:p>
    <w:p w:rsidR="00311E25" w:rsidRDefault="00311E25" w:rsidP="00311E25">
      <w:pPr>
        <w:pStyle w:val="Prrafodelista"/>
        <w:ind w:left="1080"/>
        <w:jc w:val="both"/>
        <w:rPr>
          <w:rFonts w:ascii="Arial" w:hAnsi="Arial" w:cs="Arial"/>
          <w:b/>
          <w:lang w:val="es-ES"/>
        </w:rPr>
      </w:pPr>
      <w:r>
        <w:rPr>
          <w:rFonts w:ascii="Arial" w:hAnsi="Arial" w:cs="Arial"/>
          <w:b/>
          <w:lang w:val="es-ES"/>
        </w:rPr>
        <w:t>Tamaño (5)</w:t>
      </w:r>
    </w:p>
    <w:p w:rsidR="00311E25" w:rsidRDefault="00311E25" w:rsidP="00311E25">
      <w:pPr>
        <w:pStyle w:val="Prrafodelista"/>
        <w:ind w:left="1080"/>
        <w:jc w:val="both"/>
        <w:rPr>
          <w:rFonts w:ascii="Arial" w:hAnsi="Arial" w:cs="Arial"/>
          <w:b/>
          <w:lang w:val="es-ES"/>
        </w:rPr>
      </w:pPr>
    </w:p>
    <w:p w:rsidR="00311E25" w:rsidRDefault="00311E25" w:rsidP="00311E25">
      <w:pPr>
        <w:pStyle w:val="Prrafodelista"/>
        <w:ind w:left="1080"/>
        <w:jc w:val="both"/>
        <w:rPr>
          <w:rFonts w:ascii="Arial" w:hAnsi="Arial" w:cs="Arial"/>
          <w:lang w:val="es-ES"/>
        </w:rPr>
      </w:pPr>
      <w:r>
        <w:rPr>
          <w:rFonts w:ascii="Arial" w:hAnsi="Arial" w:cs="Arial"/>
          <w:b/>
          <w:lang w:val="es-ES"/>
        </w:rPr>
        <w:t xml:space="preserve">Nota: </w:t>
      </w:r>
      <w:r w:rsidRPr="00311E25">
        <w:rPr>
          <w:rFonts w:ascii="Arial" w:hAnsi="Arial" w:cs="Arial"/>
          <w:lang w:val="es-ES"/>
        </w:rPr>
        <w:t>no se pueden repetir las valoraciones</w:t>
      </w:r>
    </w:p>
    <w:p w:rsidR="00311E25" w:rsidRPr="00311E25" w:rsidRDefault="00311E25" w:rsidP="00311E25">
      <w:pPr>
        <w:pStyle w:val="Prrafodelista"/>
        <w:ind w:left="1080"/>
        <w:jc w:val="both"/>
        <w:rPr>
          <w:rFonts w:ascii="Arial" w:hAnsi="Arial" w:cs="Arial"/>
          <w:lang w:val="es-ES"/>
        </w:rPr>
      </w:pPr>
    </w:p>
    <w:p w:rsidR="00311E25" w:rsidRDefault="00311E25" w:rsidP="00311E25">
      <w:pPr>
        <w:jc w:val="both"/>
        <w:rPr>
          <w:rFonts w:ascii="Arial" w:hAnsi="Arial" w:cs="Arial"/>
          <w:lang w:val="es-ES"/>
        </w:rPr>
      </w:pPr>
      <w:r w:rsidRPr="00311E25">
        <w:rPr>
          <w:rFonts w:ascii="Arial" w:hAnsi="Arial" w:cs="Arial"/>
          <w:lang w:val="es-ES"/>
        </w:rPr>
        <w:t xml:space="preserve">En la tercera pregunta, los encuestados deberán valorar el desempeño de los competidores en cada variable. Para ello, el grupo deberá investigar los cinco principales competidores en el sector. </w:t>
      </w:r>
      <w:r>
        <w:rPr>
          <w:rFonts w:ascii="Arial" w:hAnsi="Arial" w:cs="Arial"/>
          <w:lang w:val="es-ES"/>
        </w:rPr>
        <w:t>Ejemplo de la pregunta:</w:t>
      </w:r>
    </w:p>
    <w:p w:rsidR="00311E25" w:rsidRDefault="00311E25" w:rsidP="00311E25">
      <w:pPr>
        <w:jc w:val="both"/>
        <w:rPr>
          <w:rFonts w:ascii="Arial" w:hAnsi="Arial" w:cs="Arial"/>
          <w:lang w:val="es-ES"/>
        </w:rPr>
      </w:pPr>
    </w:p>
    <w:p w:rsidR="00311E25" w:rsidRDefault="00311E25" w:rsidP="00311E25">
      <w:pPr>
        <w:pStyle w:val="Prrafodelista"/>
        <w:numPr>
          <w:ilvl w:val="0"/>
          <w:numId w:val="3"/>
        </w:numPr>
        <w:jc w:val="both"/>
        <w:rPr>
          <w:rFonts w:ascii="Arial" w:hAnsi="Arial" w:cs="Arial"/>
          <w:b/>
          <w:lang w:val="es-ES"/>
        </w:rPr>
      </w:pPr>
      <w:r>
        <w:rPr>
          <w:rFonts w:ascii="Arial" w:hAnsi="Arial" w:cs="Arial"/>
          <w:b/>
          <w:lang w:val="es-ES"/>
        </w:rPr>
        <w:t>A continuación, se presenta un listado de los principales proveedores de productos o servicios en el mercado de _____________________. Por favor, valore el desempeño de cada uno de estos competidores con relación a cada atributo, utilizando la siguiente escala:</w:t>
      </w:r>
    </w:p>
    <w:p w:rsidR="00311E25" w:rsidRPr="00311E25" w:rsidRDefault="00311E25" w:rsidP="00311E25">
      <w:pPr>
        <w:pStyle w:val="Prrafodelista"/>
        <w:ind w:left="1080"/>
        <w:jc w:val="both"/>
        <w:rPr>
          <w:rFonts w:ascii="Arial" w:hAnsi="Arial" w:cs="Arial"/>
          <w:b/>
          <w:lang w:val="es-ES"/>
        </w:rPr>
      </w:pPr>
    </w:p>
    <w:p w:rsidR="00311E25" w:rsidRPr="00311E25" w:rsidRDefault="00311E25" w:rsidP="00311E25">
      <w:pPr>
        <w:pStyle w:val="Prrafodelista"/>
        <w:numPr>
          <w:ilvl w:val="0"/>
          <w:numId w:val="4"/>
        </w:numPr>
        <w:jc w:val="both"/>
        <w:rPr>
          <w:rFonts w:ascii="Arial" w:hAnsi="Arial" w:cs="Arial"/>
          <w:lang w:val="es-ES"/>
        </w:rPr>
      </w:pPr>
      <w:r w:rsidRPr="00311E25">
        <w:rPr>
          <w:rFonts w:ascii="Arial" w:hAnsi="Arial" w:cs="Arial"/>
          <w:lang w:val="es-ES"/>
        </w:rPr>
        <w:t>Muy mal desempeño</w:t>
      </w:r>
    </w:p>
    <w:p w:rsidR="00311E25" w:rsidRPr="00311E25" w:rsidRDefault="00311E25" w:rsidP="00311E25">
      <w:pPr>
        <w:pStyle w:val="Prrafodelista"/>
        <w:numPr>
          <w:ilvl w:val="0"/>
          <w:numId w:val="4"/>
        </w:numPr>
        <w:jc w:val="both"/>
        <w:rPr>
          <w:rFonts w:ascii="Arial" w:hAnsi="Arial" w:cs="Arial"/>
          <w:lang w:val="es-ES"/>
        </w:rPr>
      </w:pPr>
      <w:r w:rsidRPr="00311E25">
        <w:rPr>
          <w:rFonts w:ascii="Arial" w:hAnsi="Arial" w:cs="Arial"/>
          <w:lang w:val="es-ES"/>
        </w:rPr>
        <w:t>Mal desempeño</w:t>
      </w:r>
    </w:p>
    <w:p w:rsidR="00311E25" w:rsidRPr="00311E25" w:rsidRDefault="00311E25" w:rsidP="00311E25">
      <w:pPr>
        <w:pStyle w:val="Prrafodelista"/>
        <w:numPr>
          <w:ilvl w:val="0"/>
          <w:numId w:val="4"/>
        </w:numPr>
        <w:jc w:val="both"/>
        <w:rPr>
          <w:rFonts w:ascii="Arial" w:hAnsi="Arial" w:cs="Arial"/>
          <w:lang w:val="es-ES"/>
        </w:rPr>
      </w:pPr>
      <w:r w:rsidRPr="00311E25">
        <w:rPr>
          <w:rFonts w:ascii="Arial" w:hAnsi="Arial" w:cs="Arial"/>
          <w:lang w:val="es-ES"/>
        </w:rPr>
        <w:t>Regular desempeño</w:t>
      </w:r>
    </w:p>
    <w:p w:rsidR="00311E25" w:rsidRPr="00311E25" w:rsidRDefault="00311E25" w:rsidP="00311E25">
      <w:pPr>
        <w:pStyle w:val="Prrafodelista"/>
        <w:numPr>
          <w:ilvl w:val="0"/>
          <w:numId w:val="4"/>
        </w:numPr>
        <w:jc w:val="both"/>
        <w:rPr>
          <w:rFonts w:ascii="Arial" w:hAnsi="Arial" w:cs="Arial"/>
          <w:lang w:val="es-ES"/>
        </w:rPr>
      </w:pPr>
      <w:r w:rsidRPr="00311E25">
        <w:rPr>
          <w:rFonts w:ascii="Arial" w:hAnsi="Arial" w:cs="Arial"/>
          <w:lang w:val="es-ES"/>
        </w:rPr>
        <w:t>Buen desempeño</w:t>
      </w:r>
    </w:p>
    <w:p w:rsidR="00311E25" w:rsidRDefault="00311E25" w:rsidP="00311E25">
      <w:pPr>
        <w:pStyle w:val="Prrafodelista"/>
        <w:numPr>
          <w:ilvl w:val="0"/>
          <w:numId w:val="4"/>
        </w:numPr>
        <w:jc w:val="both"/>
        <w:rPr>
          <w:rFonts w:ascii="Arial" w:hAnsi="Arial" w:cs="Arial"/>
          <w:lang w:val="es-ES"/>
        </w:rPr>
      </w:pPr>
      <w:r w:rsidRPr="00311E25">
        <w:rPr>
          <w:rFonts w:ascii="Arial" w:hAnsi="Arial" w:cs="Arial"/>
          <w:lang w:val="es-ES"/>
        </w:rPr>
        <w:t>Muy buen desempeño</w:t>
      </w:r>
    </w:p>
    <w:p w:rsidR="008F108D" w:rsidRDefault="008F108D" w:rsidP="008F108D">
      <w:pPr>
        <w:jc w:val="both"/>
        <w:rPr>
          <w:rFonts w:ascii="Arial" w:hAnsi="Arial" w:cs="Arial"/>
          <w:lang w:val="es-ES"/>
        </w:rPr>
      </w:pPr>
    </w:p>
    <w:tbl>
      <w:tblPr>
        <w:tblStyle w:val="Tablaconcuadrcula"/>
        <w:tblW w:w="0" w:type="auto"/>
        <w:tblLook w:val="04A0"/>
      </w:tblPr>
      <w:tblGrid>
        <w:gridCol w:w="2491"/>
        <w:gridCol w:w="1640"/>
        <w:gridCol w:w="1641"/>
        <w:gridCol w:w="1641"/>
        <w:gridCol w:w="1641"/>
      </w:tblGrid>
      <w:tr w:rsidR="008F108D" w:rsidTr="008F108D">
        <w:tc>
          <w:tcPr>
            <w:tcW w:w="2491" w:type="dxa"/>
          </w:tcPr>
          <w:p w:rsidR="008F108D" w:rsidRDefault="008F108D" w:rsidP="008F108D">
            <w:pPr>
              <w:jc w:val="both"/>
              <w:rPr>
                <w:rFonts w:ascii="Arial" w:hAnsi="Arial" w:cs="Arial"/>
                <w:lang w:val="es-ES"/>
              </w:rPr>
            </w:pPr>
            <w:r>
              <w:rPr>
                <w:rFonts w:ascii="Arial" w:hAnsi="Arial" w:cs="Arial"/>
                <w:lang w:val="es-ES"/>
              </w:rPr>
              <w:t>Competidores/atributos</w:t>
            </w:r>
          </w:p>
        </w:tc>
        <w:tc>
          <w:tcPr>
            <w:tcW w:w="1640" w:type="dxa"/>
          </w:tcPr>
          <w:p w:rsidR="008F108D" w:rsidRDefault="008F108D" w:rsidP="008F108D">
            <w:pPr>
              <w:jc w:val="center"/>
              <w:rPr>
                <w:rFonts w:ascii="Arial" w:hAnsi="Arial" w:cs="Arial"/>
                <w:lang w:val="es-ES"/>
              </w:rPr>
            </w:pPr>
            <w:r>
              <w:rPr>
                <w:rFonts w:ascii="Arial" w:hAnsi="Arial" w:cs="Arial"/>
                <w:lang w:val="es-ES"/>
              </w:rPr>
              <w:t>X</w:t>
            </w:r>
          </w:p>
        </w:tc>
        <w:tc>
          <w:tcPr>
            <w:tcW w:w="1641" w:type="dxa"/>
          </w:tcPr>
          <w:p w:rsidR="008F108D" w:rsidRDefault="008F108D" w:rsidP="008F108D">
            <w:pPr>
              <w:jc w:val="center"/>
              <w:rPr>
                <w:rFonts w:ascii="Arial" w:hAnsi="Arial" w:cs="Arial"/>
                <w:lang w:val="es-ES"/>
              </w:rPr>
            </w:pPr>
            <w:r>
              <w:rPr>
                <w:rFonts w:ascii="Arial" w:hAnsi="Arial" w:cs="Arial"/>
                <w:lang w:val="es-ES"/>
              </w:rPr>
              <w:t>Y</w:t>
            </w:r>
          </w:p>
        </w:tc>
        <w:tc>
          <w:tcPr>
            <w:tcW w:w="1641" w:type="dxa"/>
          </w:tcPr>
          <w:p w:rsidR="008F108D" w:rsidRDefault="008F108D" w:rsidP="008F108D">
            <w:pPr>
              <w:jc w:val="center"/>
              <w:rPr>
                <w:rFonts w:ascii="Arial" w:hAnsi="Arial" w:cs="Arial"/>
                <w:lang w:val="es-ES"/>
              </w:rPr>
            </w:pPr>
            <w:r>
              <w:rPr>
                <w:rFonts w:ascii="Arial" w:hAnsi="Arial" w:cs="Arial"/>
                <w:lang w:val="es-ES"/>
              </w:rPr>
              <w:t>Z</w:t>
            </w:r>
          </w:p>
        </w:tc>
        <w:tc>
          <w:tcPr>
            <w:tcW w:w="1641" w:type="dxa"/>
          </w:tcPr>
          <w:p w:rsidR="008F108D" w:rsidRDefault="008F108D" w:rsidP="008F108D">
            <w:pPr>
              <w:jc w:val="center"/>
              <w:rPr>
                <w:rFonts w:ascii="Arial" w:hAnsi="Arial" w:cs="Arial"/>
                <w:lang w:val="es-ES"/>
              </w:rPr>
            </w:pPr>
            <w:r>
              <w:rPr>
                <w:rFonts w:ascii="Arial" w:hAnsi="Arial" w:cs="Arial"/>
                <w:lang w:val="es-ES"/>
              </w:rPr>
              <w:t>W</w:t>
            </w:r>
          </w:p>
        </w:tc>
      </w:tr>
      <w:tr w:rsidR="008F108D" w:rsidTr="008F108D">
        <w:tc>
          <w:tcPr>
            <w:tcW w:w="2491" w:type="dxa"/>
          </w:tcPr>
          <w:p w:rsidR="008F108D" w:rsidRDefault="008F108D" w:rsidP="008F108D">
            <w:pPr>
              <w:jc w:val="both"/>
              <w:rPr>
                <w:rFonts w:ascii="Arial" w:hAnsi="Arial" w:cs="Arial"/>
                <w:lang w:val="es-ES"/>
              </w:rPr>
            </w:pPr>
            <w:r>
              <w:rPr>
                <w:rFonts w:ascii="Arial" w:hAnsi="Arial" w:cs="Arial"/>
                <w:lang w:val="es-ES"/>
              </w:rPr>
              <w:t>Competidor A</w:t>
            </w:r>
          </w:p>
        </w:tc>
        <w:tc>
          <w:tcPr>
            <w:tcW w:w="1640"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r>
      <w:tr w:rsidR="008F108D" w:rsidTr="008F108D">
        <w:tc>
          <w:tcPr>
            <w:tcW w:w="2491" w:type="dxa"/>
          </w:tcPr>
          <w:p w:rsidR="008F108D" w:rsidRDefault="008F108D" w:rsidP="008F108D">
            <w:pPr>
              <w:jc w:val="both"/>
              <w:rPr>
                <w:rFonts w:ascii="Arial" w:hAnsi="Arial" w:cs="Arial"/>
                <w:lang w:val="es-ES"/>
              </w:rPr>
            </w:pPr>
            <w:r>
              <w:rPr>
                <w:rFonts w:ascii="Arial" w:hAnsi="Arial" w:cs="Arial"/>
                <w:lang w:val="es-ES"/>
              </w:rPr>
              <w:t>Competidor B</w:t>
            </w:r>
          </w:p>
        </w:tc>
        <w:tc>
          <w:tcPr>
            <w:tcW w:w="1640"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r>
      <w:tr w:rsidR="008F108D" w:rsidTr="008F108D">
        <w:tc>
          <w:tcPr>
            <w:tcW w:w="2491" w:type="dxa"/>
          </w:tcPr>
          <w:p w:rsidR="008F108D" w:rsidRDefault="008F108D" w:rsidP="008F108D">
            <w:pPr>
              <w:jc w:val="both"/>
              <w:rPr>
                <w:rFonts w:ascii="Arial" w:hAnsi="Arial" w:cs="Arial"/>
                <w:lang w:val="es-ES"/>
              </w:rPr>
            </w:pPr>
            <w:r>
              <w:rPr>
                <w:rFonts w:ascii="Arial" w:hAnsi="Arial" w:cs="Arial"/>
                <w:lang w:val="es-ES"/>
              </w:rPr>
              <w:t>Competidor C</w:t>
            </w:r>
          </w:p>
        </w:tc>
        <w:tc>
          <w:tcPr>
            <w:tcW w:w="1640"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r>
      <w:tr w:rsidR="008F108D" w:rsidTr="008F108D">
        <w:tc>
          <w:tcPr>
            <w:tcW w:w="2491" w:type="dxa"/>
          </w:tcPr>
          <w:p w:rsidR="008F108D" w:rsidRDefault="008F108D" w:rsidP="008F108D">
            <w:pPr>
              <w:jc w:val="both"/>
              <w:rPr>
                <w:rFonts w:ascii="Arial" w:hAnsi="Arial" w:cs="Arial"/>
                <w:lang w:val="es-ES"/>
              </w:rPr>
            </w:pPr>
            <w:r>
              <w:rPr>
                <w:rFonts w:ascii="Arial" w:hAnsi="Arial" w:cs="Arial"/>
                <w:lang w:val="es-ES"/>
              </w:rPr>
              <w:t>Competidor D</w:t>
            </w:r>
          </w:p>
        </w:tc>
        <w:tc>
          <w:tcPr>
            <w:tcW w:w="1640"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r>
      <w:tr w:rsidR="008F108D" w:rsidTr="008F108D">
        <w:tc>
          <w:tcPr>
            <w:tcW w:w="2491" w:type="dxa"/>
          </w:tcPr>
          <w:p w:rsidR="008F108D" w:rsidRDefault="008F108D" w:rsidP="008F108D">
            <w:pPr>
              <w:jc w:val="both"/>
              <w:rPr>
                <w:rFonts w:ascii="Arial" w:hAnsi="Arial" w:cs="Arial"/>
                <w:lang w:val="es-ES"/>
              </w:rPr>
            </w:pPr>
            <w:r>
              <w:rPr>
                <w:rFonts w:ascii="Arial" w:hAnsi="Arial" w:cs="Arial"/>
                <w:lang w:val="es-ES"/>
              </w:rPr>
              <w:t>Competidor E</w:t>
            </w:r>
          </w:p>
        </w:tc>
        <w:tc>
          <w:tcPr>
            <w:tcW w:w="1640"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c>
          <w:tcPr>
            <w:tcW w:w="1641" w:type="dxa"/>
          </w:tcPr>
          <w:p w:rsidR="008F108D" w:rsidRDefault="008F108D" w:rsidP="008F108D">
            <w:pPr>
              <w:jc w:val="both"/>
              <w:rPr>
                <w:rFonts w:ascii="Arial" w:hAnsi="Arial" w:cs="Arial"/>
                <w:lang w:val="es-ES"/>
              </w:rPr>
            </w:pPr>
          </w:p>
        </w:tc>
      </w:tr>
    </w:tbl>
    <w:p w:rsidR="008F108D" w:rsidRDefault="008F108D" w:rsidP="008F108D">
      <w:pPr>
        <w:jc w:val="both"/>
        <w:rPr>
          <w:rFonts w:ascii="Arial" w:hAnsi="Arial" w:cs="Arial"/>
          <w:lang w:val="es-ES"/>
        </w:rPr>
      </w:pPr>
    </w:p>
    <w:p w:rsidR="006643AB" w:rsidRDefault="006643AB" w:rsidP="008F108D">
      <w:pPr>
        <w:jc w:val="both"/>
        <w:rPr>
          <w:rFonts w:ascii="Arial" w:hAnsi="Arial" w:cs="Arial"/>
          <w:lang w:val="es-ES"/>
        </w:rPr>
      </w:pPr>
    </w:p>
    <w:p w:rsidR="006643AB" w:rsidRDefault="006643AB" w:rsidP="008F108D">
      <w:pPr>
        <w:jc w:val="both"/>
        <w:rPr>
          <w:rFonts w:ascii="Arial" w:hAnsi="Arial" w:cs="Arial"/>
          <w:lang w:val="es-ES"/>
        </w:rPr>
      </w:pPr>
    </w:p>
    <w:p w:rsidR="008F108D" w:rsidRDefault="008F108D" w:rsidP="008F108D">
      <w:pPr>
        <w:jc w:val="both"/>
        <w:rPr>
          <w:rFonts w:ascii="Arial" w:hAnsi="Arial" w:cs="Arial"/>
          <w:b/>
          <w:lang w:val="es-ES"/>
        </w:rPr>
      </w:pPr>
    </w:p>
    <w:p w:rsidR="008F108D" w:rsidRDefault="008F108D" w:rsidP="008F108D">
      <w:pPr>
        <w:jc w:val="both"/>
        <w:rPr>
          <w:rFonts w:ascii="Arial" w:hAnsi="Arial" w:cs="Arial"/>
          <w:b/>
          <w:lang w:val="es-ES"/>
        </w:rPr>
      </w:pPr>
    </w:p>
    <w:p w:rsidR="008F108D" w:rsidRDefault="008F108D" w:rsidP="008F108D">
      <w:pPr>
        <w:jc w:val="both"/>
        <w:rPr>
          <w:rFonts w:ascii="Arial" w:hAnsi="Arial" w:cs="Arial"/>
          <w:b/>
          <w:lang w:val="es-ES"/>
        </w:rPr>
      </w:pPr>
    </w:p>
    <w:p w:rsidR="008F108D" w:rsidRDefault="008F108D" w:rsidP="008F108D">
      <w:pPr>
        <w:jc w:val="both"/>
        <w:rPr>
          <w:rFonts w:ascii="Arial" w:hAnsi="Arial" w:cs="Arial"/>
          <w:b/>
          <w:lang w:val="es-ES"/>
        </w:rPr>
      </w:pPr>
    </w:p>
    <w:p w:rsidR="008F108D" w:rsidRDefault="008F108D" w:rsidP="008F108D">
      <w:pPr>
        <w:jc w:val="both"/>
        <w:rPr>
          <w:rFonts w:ascii="Arial" w:hAnsi="Arial" w:cs="Arial"/>
          <w:b/>
          <w:lang w:val="es-ES"/>
        </w:rPr>
      </w:pPr>
      <w:r w:rsidRPr="008F108D">
        <w:rPr>
          <w:rFonts w:ascii="Arial" w:hAnsi="Arial" w:cs="Arial"/>
          <w:b/>
          <w:lang w:val="es-ES"/>
        </w:rPr>
        <w:t xml:space="preserve">Ejemplo: </w:t>
      </w:r>
      <w:r>
        <w:rPr>
          <w:rFonts w:ascii="Arial" w:hAnsi="Arial" w:cs="Arial"/>
          <w:b/>
          <w:lang w:val="es-ES"/>
        </w:rPr>
        <w:t>caso crema para el cuerpo</w:t>
      </w:r>
    </w:p>
    <w:tbl>
      <w:tblPr>
        <w:tblStyle w:val="Tablaconcuadrcula"/>
        <w:tblW w:w="0" w:type="auto"/>
        <w:tblLook w:val="04A0"/>
      </w:tblPr>
      <w:tblGrid>
        <w:gridCol w:w="2698"/>
        <w:gridCol w:w="1580"/>
        <w:gridCol w:w="1606"/>
        <w:gridCol w:w="1591"/>
        <w:gridCol w:w="1579"/>
      </w:tblGrid>
      <w:tr w:rsidR="008F108D" w:rsidTr="00EA6A8D">
        <w:tc>
          <w:tcPr>
            <w:tcW w:w="2491" w:type="dxa"/>
          </w:tcPr>
          <w:p w:rsidR="008F108D" w:rsidRPr="008F108D" w:rsidRDefault="008F108D" w:rsidP="00EA6A8D">
            <w:pPr>
              <w:jc w:val="both"/>
              <w:rPr>
                <w:rFonts w:ascii="Arial" w:hAnsi="Arial" w:cs="Arial"/>
                <w:b/>
                <w:lang w:val="es-ES"/>
              </w:rPr>
            </w:pPr>
            <w:r w:rsidRPr="008F108D">
              <w:rPr>
                <w:rFonts w:ascii="Arial" w:hAnsi="Arial" w:cs="Arial"/>
                <w:b/>
                <w:lang w:val="es-ES"/>
              </w:rPr>
              <w:t>Competidores/atributos</w:t>
            </w:r>
          </w:p>
        </w:tc>
        <w:tc>
          <w:tcPr>
            <w:tcW w:w="1640" w:type="dxa"/>
          </w:tcPr>
          <w:p w:rsidR="008F108D" w:rsidRPr="008F108D" w:rsidRDefault="008F108D" w:rsidP="00EA6A8D">
            <w:pPr>
              <w:jc w:val="center"/>
              <w:rPr>
                <w:rFonts w:ascii="Arial" w:hAnsi="Arial" w:cs="Arial"/>
                <w:b/>
                <w:lang w:val="es-ES"/>
              </w:rPr>
            </w:pPr>
            <w:r w:rsidRPr="008F108D">
              <w:rPr>
                <w:rFonts w:ascii="Arial" w:hAnsi="Arial" w:cs="Arial"/>
                <w:b/>
                <w:lang w:val="es-ES"/>
              </w:rPr>
              <w:t>Precio</w:t>
            </w:r>
          </w:p>
        </w:tc>
        <w:tc>
          <w:tcPr>
            <w:tcW w:w="1641" w:type="dxa"/>
          </w:tcPr>
          <w:p w:rsidR="008F108D" w:rsidRPr="008F108D" w:rsidRDefault="008F108D" w:rsidP="00EA6A8D">
            <w:pPr>
              <w:jc w:val="center"/>
              <w:rPr>
                <w:rFonts w:ascii="Arial" w:hAnsi="Arial" w:cs="Arial"/>
                <w:b/>
                <w:lang w:val="es-ES"/>
              </w:rPr>
            </w:pPr>
            <w:r w:rsidRPr="008F108D">
              <w:rPr>
                <w:rFonts w:ascii="Arial" w:hAnsi="Arial" w:cs="Arial"/>
                <w:b/>
                <w:lang w:val="es-ES"/>
              </w:rPr>
              <w:t>Suavidad</w:t>
            </w:r>
          </w:p>
        </w:tc>
        <w:tc>
          <w:tcPr>
            <w:tcW w:w="1641" w:type="dxa"/>
          </w:tcPr>
          <w:p w:rsidR="008F108D" w:rsidRPr="008F108D" w:rsidRDefault="008F108D" w:rsidP="00EA6A8D">
            <w:pPr>
              <w:jc w:val="center"/>
              <w:rPr>
                <w:rFonts w:ascii="Arial" w:hAnsi="Arial" w:cs="Arial"/>
                <w:b/>
                <w:lang w:val="es-ES"/>
              </w:rPr>
            </w:pPr>
            <w:r w:rsidRPr="008F108D">
              <w:rPr>
                <w:rFonts w:ascii="Arial" w:hAnsi="Arial" w:cs="Arial"/>
                <w:b/>
                <w:lang w:val="es-ES"/>
              </w:rPr>
              <w:t>Calidad</w:t>
            </w:r>
          </w:p>
        </w:tc>
        <w:tc>
          <w:tcPr>
            <w:tcW w:w="1641" w:type="dxa"/>
          </w:tcPr>
          <w:p w:rsidR="008F108D" w:rsidRPr="008F108D" w:rsidRDefault="008F108D" w:rsidP="00EA6A8D">
            <w:pPr>
              <w:jc w:val="center"/>
              <w:rPr>
                <w:rFonts w:ascii="Arial" w:hAnsi="Arial" w:cs="Arial"/>
                <w:b/>
                <w:lang w:val="es-ES"/>
              </w:rPr>
            </w:pPr>
            <w:r w:rsidRPr="008F108D">
              <w:rPr>
                <w:rFonts w:ascii="Arial" w:hAnsi="Arial" w:cs="Arial"/>
                <w:b/>
                <w:lang w:val="es-ES"/>
              </w:rPr>
              <w:t>Marca</w:t>
            </w:r>
          </w:p>
        </w:tc>
      </w:tr>
      <w:tr w:rsidR="008F108D" w:rsidTr="00EA6A8D">
        <w:tc>
          <w:tcPr>
            <w:tcW w:w="2491" w:type="dxa"/>
          </w:tcPr>
          <w:p w:rsidR="008F108D" w:rsidRPr="008F108D" w:rsidRDefault="008F108D" w:rsidP="00EA6A8D">
            <w:pPr>
              <w:jc w:val="both"/>
              <w:rPr>
                <w:rFonts w:ascii="Arial" w:hAnsi="Arial" w:cs="Arial"/>
                <w:b/>
                <w:lang w:val="es-ES"/>
              </w:rPr>
            </w:pPr>
            <w:proofErr w:type="spellStart"/>
            <w:r w:rsidRPr="008F108D">
              <w:rPr>
                <w:rFonts w:ascii="Arial" w:hAnsi="Arial" w:cs="Arial"/>
                <w:b/>
                <w:lang w:val="es-ES"/>
              </w:rPr>
              <w:t>Nivea</w:t>
            </w:r>
            <w:proofErr w:type="spellEnd"/>
          </w:p>
        </w:tc>
        <w:tc>
          <w:tcPr>
            <w:tcW w:w="1640" w:type="dxa"/>
          </w:tcPr>
          <w:p w:rsidR="008F108D" w:rsidRDefault="008F108D" w:rsidP="008F108D">
            <w:pPr>
              <w:jc w:val="center"/>
              <w:rPr>
                <w:rFonts w:ascii="Arial" w:hAnsi="Arial" w:cs="Arial"/>
                <w:lang w:val="es-ES"/>
              </w:rPr>
            </w:pPr>
            <w:r>
              <w:rPr>
                <w:rFonts w:ascii="Arial" w:hAnsi="Arial" w:cs="Arial"/>
                <w:lang w:val="es-ES"/>
              </w:rPr>
              <w:t>1</w:t>
            </w:r>
          </w:p>
        </w:tc>
        <w:tc>
          <w:tcPr>
            <w:tcW w:w="1641" w:type="dxa"/>
          </w:tcPr>
          <w:p w:rsidR="008F108D" w:rsidRDefault="008F108D" w:rsidP="008F108D">
            <w:pPr>
              <w:jc w:val="center"/>
              <w:rPr>
                <w:rFonts w:ascii="Arial" w:hAnsi="Arial" w:cs="Arial"/>
                <w:lang w:val="es-ES"/>
              </w:rPr>
            </w:pPr>
            <w:r>
              <w:rPr>
                <w:rFonts w:ascii="Arial" w:hAnsi="Arial" w:cs="Arial"/>
                <w:lang w:val="es-ES"/>
              </w:rPr>
              <w:t>3</w:t>
            </w:r>
          </w:p>
        </w:tc>
        <w:tc>
          <w:tcPr>
            <w:tcW w:w="1641" w:type="dxa"/>
          </w:tcPr>
          <w:p w:rsidR="008F108D" w:rsidRDefault="008F108D" w:rsidP="008F108D">
            <w:pPr>
              <w:jc w:val="center"/>
              <w:rPr>
                <w:rFonts w:ascii="Arial" w:hAnsi="Arial" w:cs="Arial"/>
                <w:lang w:val="es-ES"/>
              </w:rPr>
            </w:pPr>
            <w:r>
              <w:rPr>
                <w:rFonts w:ascii="Arial" w:hAnsi="Arial" w:cs="Arial"/>
                <w:lang w:val="es-ES"/>
              </w:rPr>
              <w:t>4</w:t>
            </w:r>
          </w:p>
        </w:tc>
        <w:tc>
          <w:tcPr>
            <w:tcW w:w="1641" w:type="dxa"/>
          </w:tcPr>
          <w:p w:rsidR="008F108D" w:rsidRDefault="008F108D" w:rsidP="008F108D">
            <w:pPr>
              <w:jc w:val="center"/>
              <w:rPr>
                <w:rFonts w:ascii="Arial" w:hAnsi="Arial" w:cs="Arial"/>
                <w:lang w:val="es-ES"/>
              </w:rPr>
            </w:pPr>
            <w:r>
              <w:rPr>
                <w:rFonts w:ascii="Arial" w:hAnsi="Arial" w:cs="Arial"/>
                <w:lang w:val="es-ES"/>
              </w:rPr>
              <w:t>3</w:t>
            </w:r>
          </w:p>
        </w:tc>
      </w:tr>
      <w:tr w:rsidR="008F108D" w:rsidTr="00EA6A8D">
        <w:tc>
          <w:tcPr>
            <w:tcW w:w="2491" w:type="dxa"/>
          </w:tcPr>
          <w:p w:rsidR="008F108D" w:rsidRPr="008F108D" w:rsidRDefault="008F108D" w:rsidP="00EA6A8D">
            <w:pPr>
              <w:jc w:val="both"/>
              <w:rPr>
                <w:rFonts w:ascii="Arial" w:hAnsi="Arial" w:cs="Arial"/>
                <w:b/>
                <w:lang w:val="es-ES"/>
              </w:rPr>
            </w:pPr>
            <w:proofErr w:type="spellStart"/>
            <w:r w:rsidRPr="008F108D">
              <w:rPr>
                <w:rFonts w:ascii="Arial" w:hAnsi="Arial" w:cs="Arial"/>
                <w:b/>
                <w:lang w:val="es-ES"/>
              </w:rPr>
              <w:t>Lubriderm</w:t>
            </w:r>
            <w:proofErr w:type="spellEnd"/>
          </w:p>
        </w:tc>
        <w:tc>
          <w:tcPr>
            <w:tcW w:w="1640" w:type="dxa"/>
          </w:tcPr>
          <w:p w:rsidR="008F108D" w:rsidRDefault="008F108D" w:rsidP="008F108D">
            <w:pPr>
              <w:jc w:val="center"/>
              <w:rPr>
                <w:rFonts w:ascii="Arial" w:hAnsi="Arial" w:cs="Arial"/>
                <w:lang w:val="es-ES"/>
              </w:rPr>
            </w:pPr>
            <w:r>
              <w:rPr>
                <w:rFonts w:ascii="Arial" w:hAnsi="Arial" w:cs="Arial"/>
                <w:lang w:val="es-ES"/>
              </w:rPr>
              <w:t>2</w:t>
            </w:r>
          </w:p>
        </w:tc>
        <w:tc>
          <w:tcPr>
            <w:tcW w:w="1641" w:type="dxa"/>
          </w:tcPr>
          <w:p w:rsidR="008F108D" w:rsidRDefault="008F108D" w:rsidP="008F108D">
            <w:pPr>
              <w:jc w:val="center"/>
              <w:rPr>
                <w:rFonts w:ascii="Arial" w:hAnsi="Arial" w:cs="Arial"/>
                <w:lang w:val="es-ES"/>
              </w:rPr>
            </w:pPr>
            <w:r>
              <w:rPr>
                <w:rFonts w:ascii="Arial" w:hAnsi="Arial" w:cs="Arial"/>
                <w:lang w:val="es-ES"/>
              </w:rPr>
              <w:t>3</w:t>
            </w:r>
          </w:p>
        </w:tc>
        <w:tc>
          <w:tcPr>
            <w:tcW w:w="1641" w:type="dxa"/>
          </w:tcPr>
          <w:p w:rsidR="008F108D" w:rsidRDefault="008F108D" w:rsidP="008F108D">
            <w:pPr>
              <w:jc w:val="center"/>
              <w:rPr>
                <w:rFonts w:ascii="Arial" w:hAnsi="Arial" w:cs="Arial"/>
                <w:lang w:val="es-ES"/>
              </w:rPr>
            </w:pPr>
            <w:r>
              <w:rPr>
                <w:rFonts w:ascii="Arial" w:hAnsi="Arial" w:cs="Arial"/>
                <w:lang w:val="es-ES"/>
              </w:rPr>
              <w:t>4</w:t>
            </w:r>
          </w:p>
        </w:tc>
        <w:tc>
          <w:tcPr>
            <w:tcW w:w="1641" w:type="dxa"/>
          </w:tcPr>
          <w:p w:rsidR="008F108D" w:rsidRDefault="008F108D" w:rsidP="008F108D">
            <w:pPr>
              <w:jc w:val="center"/>
              <w:rPr>
                <w:rFonts w:ascii="Arial" w:hAnsi="Arial" w:cs="Arial"/>
                <w:lang w:val="es-ES"/>
              </w:rPr>
            </w:pPr>
            <w:r>
              <w:rPr>
                <w:rFonts w:ascii="Arial" w:hAnsi="Arial" w:cs="Arial"/>
                <w:lang w:val="es-ES"/>
              </w:rPr>
              <w:t>4</w:t>
            </w:r>
          </w:p>
        </w:tc>
      </w:tr>
      <w:tr w:rsidR="008F108D" w:rsidTr="00EA6A8D">
        <w:tc>
          <w:tcPr>
            <w:tcW w:w="2491" w:type="dxa"/>
          </w:tcPr>
          <w:p w:rsidR="008F108D" w:rsidRPr="008F108D" w:rsidRDefault="008F108D" w:rsidP="00EA6A8D">
            <w:pPr>
              <w:jc w:val="both"/>
              <w:rPr>
                <w:rFonts w:ascii="Arial" w:hAnsi="Arial" w:cs="Arial"/>
                <w:b/>
                <w:lang w:val="es-ES"/>
              </w:rPr>
            </w:pPr>
            <w:proofErr w:type="spellStart"/>
            <w:r w:rsidRPr="008F108D">
              <w:rPr>
                <w:rFonts w:ascii="Arial" w:hAnsi="Arial" w:cs="Arial"/>
                <w:b/>
                <w:lang w:val="es-ES"/>
              </w:rPr>
              <w:t>Vasenol</w:t>
            </w:r>
            <w:proofErr w:type="spellEnd"/>
          </w:p>
        </w:tc>
        <w:tc>
          <w:tcPr>
            <w:tcW w:w="1640" w:type="dxa"/>
          </w:tcPr>
          <w:p w:rsidR="008F108D" w:rsidRDefault="008F108D" w:rsidP="008F108D">
            <w:pPr>
              <w:jc w:val="center"/>
              <w:rPr>
                <w:rFonts w:ascii="Arial" w:hAnsi="Arial" w:cs="Arial"/>
                <w:lang w:val="es-ES"/>
              </w:rPr>
            </w:pPr>
            <w:r>
              <w:rPr>
                <w:rFonts w:ascii="Arial" w:hAnsi="Arial" w:cs="Arial"/>
                <w:lang w:val="es-ES"/>
              </w:rPr>
              <w:t>3</w:t>
            </w:r>
          </w:p>
        </w:tc>
        <w:tc>
          <w:tcPr>
            <w:tcW w:w="1641" w:type="dxa"/>
          </w:tcPr>
          <w:p w:rsidR="008F108D" w:rsidRDefault="008F108D" w:rsidP="008F108D">
            <w:pPr>
              <w:jc w:val="center"/>
              <w:rPr>
                <w:rFonts w:ascii="Arial" w:hAnsi="Arial" w:cs="Arial"/>
                <w:lang w:val="es-ES"/>
              </w:rPr>
            </w:pPr>
            <w:r>
              <w:rPr>
                <w:rFonts w:ascii="Arial" w:hAnsi="Arial" w:cs="Arial"/>
                <w:lang w:val="es-ES"/>
              </w:rPr>
              <w:t>4</w:t>
            </w:r>
          </w:p>
        </w:tc>
        <w:tc>
          <w:tcPr>
            <w:tcW w:w="1641" w:type="dxa"/>
          </w:tcPr>
          <w:p w:rsidR="008F108D" w:rsidRDefault="008F108D" w:rsidP="008F108D">
            <w:pPr>
              <w:jc w:val="center"/>
              <w:rPr>
                <w:rFonts w:ascii="Arial" w:hAnsi="Arial" w:cs="Arial"/>
                <w:lang w:val="es-ES"/>
              </w:rPr>
            </w:pPr>
            <w:r>
              <w:rPr>
                <w:rFonts w:ascii="Arial" w:hAnsi="Arial" w:cs="Arial"/>
                <w:lang w:val="es-ES"/>
              </w:rPr>
              <w:t>5</w:t>
            </w:r>
          </w:p>
        </w:tc>
        <w:tc>
          <w:tcPr>
            <w:tcW w:w="1641" w:type="dxa"/>
          </w:tcPr>
          <w:p w:rsidR="008F108D" w:rsidRDefault="008F108D" w:rsidP="008F108D">
            <w:pPr>
              <w:jc w:val="center"/>
              <w:rPr>
                <w:rFonts w:ascii="Arial" w:hAnsi="Arial" w:cs="Arial"/>
                <w:lang w:val="es-ES"/>
              </w:rPr>
            </w:pPr>
            <w:r>
              <w:rPr>
                <w:rFonts w:ascii="Arial" w:hAnsi="Arial" w:cs="Arial"/>
                <w:lang w:val="es-ES"/>
              </w:rPr>
              <w:t>3</w:t>
            </w:r>
          </w:p>
        </w:tc>
      </w:tr>
      <w:tr w:rsidR="008F108D" w:rsidTr="00EA6A8D">
        <w:tc>
          <w:tcPr>
            <w:tcW w:w="2491" w:type="dxa"/>
          </w:tcPr>
          <w:p w:rsidR="008F108D" w:rsidRPr="008F108D" w:rsidRDefault="008F108D" w:rsidP="00EA6A8D">
            <w:pPr>
              <w:jc w:val="both"/>
              <w:rPr>
                <w:rFonts w:ascii="Arial" w:hAnsi="Arial" w:cs="Arial"/>
                <w:b/>
                <w:lang w:val="es-ES"/>
              </w:rPr>
            </w:pPr>
            <w:proofErr w:type="spellStart"/>
            <w:r w:rsidRPr="008F108D">
              <w:rPr>
                <w:rFonts w:ascii="Arial" w:hAnsi="Arial" w:cs="Arial"/>
                <w:b/>
                <w:lang w:val="es-ES"/>
              </w:rPr>
              <w:t>Dove</w:t>
            </w:r>
            <w:proofErr w:type="spellEnd"/>
          </w:p>
        </w:tc>
        <w:tc>
          <w:tcPr>
            <w:tcW w:w="1640" w:type="dxa"/>
          </w:tcPr>
          <w:p w:rsidR="008F108D" w:rsidRDefault="008F108D" w:rsidP="008F108D">
            <w:pPr>
              <w:jc w:val="center"/>
              <w:rPr>
                <w:rFonts w:ascii="Arial" w:hAnsi="Arial" w:cs="Arial"/>
                <w:lang w:val="es-ES"/>
              </w:rPr>
            </w:pPr>
            <w:r>
              <w:rPr>
                <w:rFonts w:ascii="Arial" w:hAnsi="Arial" w:cs="Arial"/>
                <w:lang w:val="es-ES"/>
              </w:rPr>
              <w:t>4</w:t>
            </w:r>
          </w:p>
        </w:tc>
        <w:tc>
          <w:tcPr>
            <w:tcW w:w="1641" w:type="dxa"/>
          </w:tcPr>
          <w:p w:rsidR="008F108D" w:rsidRDefault="008F108D" w:rsidP="008F108D">
            <w:pPr>
              <w:jc w:val="center"/>
              <w:rPr>
                <w:rFonts w:ascii="Arial" w:hAnsi="Arial" w:cs="Arial"/>
                <w:lang w:val="es-ES"/>
              </w:rPr>
            </w:pPr>
            <w:r>
              <w:rPr>
                <w:rFonts w:ascii="Arial" w:hAnsi="Arial" w:cs="Arial"/>
                <w:lang w:val="es-ES"/>
              </w:rPr>
              <w:t>5</w:t>
            </w:r>
          </w:p>
        </w:tc>
        <w:tc>
          <w:tcPr>
            <w:tcW w:w="1641" w:type="dxa"/>
          </w:tcPr>
          <w:p w:rsidR="008F108D" w:rsidRDefault="008F108D" w:rsidP="008F108D">
            <w:pPr>
              <w:jc w:val="center"/>
              <w:rPr>
                <w:rFonts w:ascii="Arial" w:hAnsi="Arial" w:cs="Arial"/>
                <w:lang w:val="es-ES"/>
              </w:rPr>
            </w:pPr>
            <w:r>
              <w:rPr>
                <w:rFonts w:ascii="Arial" w:hAnsi="Arial" w:cs="Arial"/>
                <w:lang w:val="es-ES"/>
              </w:rPr>
              <w:t>3</w:t>
            </w:r>
          </w:p>
        </w:tc>
        <w:tc>
          <w:tcPr>
            <w:tcW w:w="1641" w:type="dxa"/>
          </w:tcPr>
          <w:p w:rsidR="008F108D" w:rsidRDefault="008F108D" w:rsidP="008F108D">
            <w:pPr>
              <w:jc w:val="center"/>
              <w:rPr>
                <w:rFonts w:ascii="Arial" w:hAnsi="Arial" w:cs="Arial"/>
                <w:lang w:val="es-ES"/>
              </w:rPr>
            </w:pPr>
            <w:r>
              <w:rPr>
                <w:rFonts w:ascii="Arial" w:hAnsi="Arial" w:cs="Arial"/>
                <w:lang w:val="es-ES"/>
              </w:rPr>
              <w:t>2</w:t>
            </w:r>
          </w:p>
        </w:tc>
      </w:tr>
    </w:tbl>
    <w:p w:rsidR="008F108D" w:rsidRDefault="008F108D" w:rsidP="008F108D">
      <w:pPr>
        <w:jc w:val="both"/>
        <w:rPr>
          <w:rFonts w:ascii="Arial" w:hAnsi="Arial" w:cs="Arial"/>
          <w:b/>
          <w:lang w:val="es-ES"/>
        </w:rPr>
      </w:pPr>
    </w:p>
    <w:p w:rsidR="008F108D" w:rsidRDefault="008F108D" w:rsidP="008F108D">
      <w:pPr>
        <w:jc w:val="both"/>
        <w:rPr>
          <w:rFonts w:ascii="Arial" w:hAnsi="Arial" w:cs="Arial"/>
          <w:lang w:val="es-ES"/>
        </w:rPr>
      </w:pPr>
      <w:r>
        <w:rPr>
          <w:rFonts w:ascii="Arial" w:hAnsi="Arial" w:cs="Arial"/>
          <w:lang w:val="es-ES"/>
        </w:rPr>
        <w:t xml:space="preserve">Al obtener los resultados de todos los encuestados, deberán procesar esta información  y determinar para cada competidor el promedio de la valoración otorgada para cada atributo. Con ello obtendrán la curva de valor, compuesta por el eje de las x por las variables o factores claves de éxito (atributos) y por el eje de las y (escala de desempeño). Las curvas en el gráfico serán tantas como número de competidores evaluados. Se deben presentar todas las curvas en un mismo gráfico. </w:t>
      </w:r>
    </w:p>
    <w:p w:rsidR="008F108D" w:rsidRPr="008F108D" w:rsidRDefault="008F108D" w:rsidP="008F108D">
      <w:pPr>
        <w:jc w:val="both"/>
        <w:rPr>
          <w:rFonts w:ascii="Arial" w:hAnsi="Arial" w:cs="Arial"/>
          <w:b/>
          <w:lang w:val="es-ES"/>
        </w:rPr>
      </w:pPr>
      <w:r>
        <w:rPr>
          <w:rFonts w:ascii="Arial" w:hAnsi="Arial" w:cs="Arial"/>
          <w:lang w:val="es-ES"/>
        </w:rPr>
        <w:t xml:space="preserve">Recuerden que deben incorporar nuevas variables o atributos en el gráfico (que no estén presentes en los competidores) y que generen diferenciación para su empresa. La curva de su empresa la deben incorporar en un grafico adicional al anterior, ya que aún ustedes no están en el mercado (esta curva preséntenla junto a las curvas de sus competidores, titulada como curva de valor propuesta). En síntesis, presentarán dos gráficos, uno para los competidores, titulado </w:t>
      </w:r>
      <w:r>
        <w:rPr>
          <w:rFonts w:ascii="Arial" w:hAnsi="Arial" w:cs="Arial"/>
          <w:b/>
          <w:lang w:val="es-ES"/>
        </w:rPr>
        <w:t xml:space="preserve">curva de valor actual </w:t>
      </w:r>
      <w:r>
        <w:rPr>
          <w:rFonts w:ascii="Arial" w:hAnsi="Arial" w:cs="Arial"/>
          <w:lang w:val="es-ES"/>
        </w:rPr>
        <w:t xml:space="preserve">y otro donde estén ustedes junto a los competidores, incorporando las nuevas variables claves de éxito, titulado </w:t>
      </w:r>
      <w:r>
        <w:rPr>
          <w:rFonts w:ascii="Arial" w:hAnsi="Arial" w:cs="Arial"/>
          <w:b/>
          <w:lang w:val="es-ES"/>
        </w:rPr>
        <w:t xml:space="preserve">curva de valor propuesta. </w:t>
      </w:r>
    </w:p>
    <w:sectPr w:rsidR="008F108D" w:rsidRPr="008F108D" w:rsidSect="00C546C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C51B9"/>
    <w:multiLevelType w:val="hybridMultilevel"/>
    <w:tmpl w:val="A1D0153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384B6635"/>
    <w:multiLevelType w:val="hybridMultilevel"/>
    <w:tmpl w:val="62F85A18"/>
    <w:lvl w:ilvl="0" w:tplc="90581A9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3DE06BF7"/>
    <w:multiLevelType w:val="hybridMultilevel"/>
    <w:tmpl w:val="C1A6ACB6"/>
    <w:lvl w:ilvl="0" w:tplc="2A1E30E2">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6DCA2EF0"/>
    <w:multiLevelType w:val="hybridMultilevel"/>
    <w:tmpl w:val="FC5ABFD0"/>
    <w:lvl w:ilvl="0" w:tplc="1D0E12FE">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297F"/>
    <w:rsid w:val="000B5DB4"/>
    <w:rsid w:val="00311E25"/>
    <w:rsid w:val="005E2E14"/>
    <w:rsid w:val="006643AB"/>
    <w:rsid w:val="00682DC5"/>
    <w:rsid w:val="008F108D"/>
    <w:rsid w:val="00AD297F"/>
    <w:rsid w:val="00C546C1"/>
    <w:rsid w:val="00CB2FA9"/>
    <w:rsid w:val="00EF43DB"/>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297F"/>
    <w:pPr>
      <w:ind w:left="720"/>
      <w:contextualSpacing/>
    </w:pPr>
  </w:style>
  <w:style w:type="table" w:styleId="Tablaconcuadrcula">
    <w:name w:val="Table Grid"/>
    <w:basedOn w:val="Tablanormal"/>
    <w:uiPriority w:val="59"/>
    <w:rsid w:val="008F10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713</Words>
  <Characters>3923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Virginia</cp:lastModifiedBy>
  <cp:revision>1</cp:revision>
  <dcterms:created xsi:type="dcterms:W3CDTF">2010-06-11T12:38:00Z</dcterms:created>
  <dcterms:modified xsi:type="dcterms:W3CDTF">2010-06-11T13:12:00Z</dcterms:modified>
</cp:coreProperties>
</file>