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24" w:rsidRPr="00A47019" w:rsidRDefault="001C2224" w:rsidP="001C2224">
      <w:pPr>
        <w:pStyle w:val="Encabezado"/>
        <w:tabs>
          <w:tab w:val="center" w:pos="7002"/>
          <w:tab w:val="right" w:pos="14004"/>
        </w:tabs>
      </w:pPr>
      <w:r w:rsidRPr="00A4701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7DB50" wp14:editId="2F058C7E">
                <wp:simplePos x="0" y="0"/>
                <wp:positionH relativeFrom="column">
                  <wp:posOffset>1238043</wp:posOffset>
                </wp:positionH>
                <wp:positionV relativeFrom="paragraph">
                  <wp:posOffset>-393065</wp:posOffset>
                </wp:positionV>
                <wp:extent cx="3228975" cy="662305"/>
                <wp:effectExtent l="0" t="0" r="0" b="444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REPÚBLICA BOLIVARIANA DE VENEZUELA</w:t>
                            </w:r>
                          </w:p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MINISTERIO DEL PODER POPULAR PARA LA EDUCACIÓN</w:t>
                            </w:r>
                          </w:p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LICEO BOLIVARIANO “ALBERTO CARNEVALI”</w:t>
                            </w:r>
                          </w:p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MÉRIDA ESTADO MÉRIDA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7.5pt;margin-top:-30.95pt;width:254.25pt;height:5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" filled="f" stroked="f">
                <v:textbox>
                  <w:txbxContent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REPÚBLICA BOLIVARIANA DE VENEZUELA</w:t>
                      </w:r>
                    </w:p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MINISTERIO DEL PODER POPULAR PARA LA EDUCACIÓN</w:t>
                      </w:r>
                    </w:p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LICEO BOLIVARIANO “ALBERTO CARNEVALI”</w:t>
                      </w:r>
                    </w:p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MÉRIDA ESTADO MÉRIDA</w:t>
                      </w:r>
                    </w:p>
                  </w:txbxContent>
                </v:textbox>
              </v:shape>
            </w:pict>
          </mc:Fallback>
        </mc:AlternateContent>
      </w:r>
      <w:r w:rsidRPr="00A47019"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51E5200E" wp14:editId="5E0B8A75">
            <wp:simplePos x="0" y="0"/>
            <wp:positionH relativeFrom="column">
              <wp:posOffset>6214745</wp:posOffset>
            </wp:positionH>
            <wp:positionV relativeFrom="paragraph">
              <wp:posOffset>-431165</wp:posOffset>
            </wp:positionV>
            <wp:extent cx="645795" cy="552450"/>
            <wp:effectExtent l="0" t="0" r="190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019"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 wp14:anchorId="7BCB8E61" wp14:editId="4B222450">
            <wp:simplePos x="0" y="0"/>
            <wp:positionH relativeFrom="column">
              <wp:posOffset>-65405</wp:posOffset>
            </wp:positionH>
            <wp:positionV relativeFrom="paragraph">
              <wp:posOffset>-393065</wp:posOffset>
            </wp:positionV>
            <wp:extent cx="1809750" cy="590550"/>
            <wp:effectExtent l="0" t="0" r="0" b="0"/>
            <wp:wrapSquare wrapText="bothSides"/>
            <wp:docPr id="8" name="Imagen 8" descr="Descripción: http://www.notilogia.com/wp-content/uploads/2014/07/banner_nw1-3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notilogia.com/wp-content/uploads/2014/07/banner_nw1-300x2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7019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66258CC" wp14:editId="15F56E24">
            <wp:simplePos x="0" y="0"/>
            <wp:positionH relativeFrom="column">
              <wp:posOffset>10627360</wp:posOffset>
            </wp:positionH>
            <wp:positionV relativeFrom="paragraph">
              <wp:posOffset>-87630</wp:posOffset>
            </wp:positionV>
            <wp:extent cx="804545" cy="6718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019">
        <w:tab/>
      </w:r>
      <w:r w:rsidRPr="00A47019">
        <w:tab/>
      </w:r>
    </w:p>
    <w:p w:rsidR="001C2224" w:rsidRDefault="001C2224" w:rsidP="001C2224">
      <w:pPr>
        <w:spacing w:after="0" w:line="240" w:lineRule="auto"/>
        <w:rPr>
          <w:sz w:val="18"/>
          <w:szCs w:val="18"/>
          <w:lang w:val="es-ES"/>
        </w:rPr>
      </w:pPr>
      <w:r w:rsidRPr="00A47019">
        <w:rPr>
          <w:sz w:val="18"/>
          <w:szCs w:val="18"/>
          <w:lang w:val="es-ES"/>
        </w:rPr>
        <w:t xml:space="preserve">    </w:t>
      </w:r>
      <w:r>
        <w:rPr>
          <w:sz w:val="18"/>
          <w:szCs w:val="18"/>
          <w:lang w:val="es-ES"/>
        </w:rPr>
        <w:t xml:space="preserve">                              </w:t>
      </w:r>
      <w:r w:rsidRPr="00A47019">
        <w:rPr>
          <w:sz w:val="18"/>
          <w:szCs w:val="18"/>
          <w:lang w:val="es-ES"/>
        </w:rPr>
        <w:t xml:space="preserve">                   </w:t>
      </w:r>
    </w:p>
    <w:p w:rsidR="001C2224" w:rsidRPr="001C2224" w:rsidRDefault="001C2224" w:rsidP="001C2224">
      <w:pPr>
        <w:spacing w:after="0" w:line="240" w:lineRule="auto"/>
        <w:jc w:val="center"/>
        <w:rPr>
          <w:sz w:val="18"/>
          <w:szCs w:val="18"/>
          <w:lang w:val="es-ES"/>
        </w:rPr>
      </w:pPr>
      <w:r w:rsidRPr="00A47019"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607D3595" wp14:editId="3E7D7B42">
            <wp:simplePos x="0" y="0"/>
            <wp:positionH relativeFrom="column">
              <wp:posOffset>10627360</wp:posOffset>
            </wp:positionH>
            <wp:positionV relativeFrom="paragraph">
              <wp:posOffset>-87630</wp:posOffset>
            </wp:positionV>
            <wp:extent cx="804545" cy="67183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019">
        <w:rPr>
          <w:rFonts w:ascii="Century Gothic" w:hAnsi="Century Gothic"/>
          <w:b/>
          <w:sz w:val="24"/>
        </w:rPr>
        <w:t>PLAN INTEGRAL</w:t>
      </w:r>
    </w:p>
    <w:p w:rsidR="001C2224" w:rsidRPr="00A47019" w:rsidRDefault="001C2224" w:rsidP="001C2224">
      <w:pPr>
        <w:spacing w:after="0" w:line="240" w:lineRule="auto"/>
        <w:jc w:val="center"/>
        <w:rPr>
          <w:b/>
          <w:sz w:val="12"/>
        </w:rPr>
      </w:pPr>
    </w:p>
    <w:tbl>
      <w:tblPr>
        <w:tblStyle w:val="Tablaconcuadrcula"/>
        <w:tblW w:w="14864" w:type="dxa"/>
        <w:jc w:val="center"/>
        <w:tblInd w:w="-1994" w:type="dxa"/>
        <w:tblLayout w:type="fixed"/>
        <w:tblLook w:val="04A0" w:firstRow="1" w:lastRow="0" w:firstColumn="1" w:lastColumn="0" w:noHBand="0" w:noVBand="1"/>
      </w:tblPr>
      <w:tblGrid>
        <w:gridCol w:w="1957"/>
        <w:gridCol w:w="2147"/>
        <w:gridCol w:w="554"/>
        <w:gridCol w:w="2040"/>
        <w:gridCol w:w="265"/>
        <w:gridCol w:w="499"/>
        <w:gridCol w:w="1024"/>
        <w:gridCol w:w="1204"/>
        <w:gridCol w:w="101"/>
        <w:gridCol w:w="1386"/>
        <w:gridCol w:w="895"/>
        <w:gridCol w:w="1321"/>
        <w:gridCol w:w="826"/>
        <w:gridCol w:w="645"/>
      </w:tblGrid>
      <w:tr w:rsidR="001C2224" w:rsidRPr="00A47019" w:rsidTr="004A5E14">
        <w:trPr>
          <w:trHeight w:val="651"/>
          <w:jc w:val="center"/>
        </w:trPr>
        <w:tc>
          <w:tcPr>
            <w:tcW w:w="4104" w:type="dxa"/>
            <w:gridSpan w:val="2"/>
          </w:tcPr>
          <w:p w:rsidR="001C2224" w:rsidRPr="00A47019" w:rsidRDefault="001C2224" w:rsidP="004A5E14">
            <w:pPr>
              <w:rPr>
                <w:rFonts w:ascii="Century Gothic" w:hAnsi="Century Gothic"/>
                <w:b/>
              </w:rPr>
            </w:pPr>
            <w:r w:rsidRPr="00A47019">
              <w:rPr>
                <w:rFonts w:ascii="Century Gothic" w:hAnsi="Century Gothic"/>
                <w:b/>
              </w:rPr>
              <w:t>Área: Ciencias Naturales y Matemática</w:t>
            </w:r>
          </w:p>
        </w:tc>
        <w:tc>
          <w:tcPr>
            <w:tcW w:w="2594" w:type="dxa"/>
            <w:gridSpan w:val="2"/>
          </w:tcPr>
          <w:p w:rsidR="001C2224" w:rsidRPr="00A47019" w:rsidRDefault="001C2224" w:rsidP="004A5E14">
            <w:pPr>
              <w:rPr>
                <w:rFonts w:ascii="Century Gothic" w:hAnsi="Century Gothic"/>
                <w:b/>
              </w:rPr>
            </w:pPr>
            <w:r w:rsidRPr="00A47019">
              <w:rPr>
                <w:rFonts w:ascii="Century Gothic" w:hAnsi="Century Gothic"/>
                <w:b/>
              </w:rPr>
              <w:t>Asignatura: Matemática</w:t>
            </w:r>
          </w:p>
        </w:tc>
        <w:tc>
          <w:tcPr>
            <w:tcW w:w="764" w:type="dxa"/>
            <w:gridSpan w:val="2"/>
          </w:tcPr>
          <w:p w:rsidR="001C2224" w:rsidRPr="00A47019" w:rsidRDefault="001C2224" w:rsidP="004A5E14">
            <w:pPr>
              <w:rPr>
                <w:rFonts w:ascii="Century Gothic" w:hAnsi="Century Gothic"/>
                <w:b/>
              </w:rPr>
            </w:pPr>
            <w:r w:rsidRPr="00A47019">
              <w:rPr>
                <w:rFonts w:ascii="Century Gothic" w:hAnsi="Century Gothic"/>
                <w:b/>
              </w:rPr>
              <w:t>Año3ero</w:t>
            </w:r>
          </w:p>
        </w:tc>
        <w:tc>
          <w:tcPr>
            <w:tcW w:w="3715" w:type="dxa"/>
            <w:gridSpan w:val="4"/>
          </w:tcPr>
          <w:p w:rsidR="001C2224" w:rsidRPr="00A47019" w:rsidRDefault="001C2224" w:rsidP="004A5E14">
            <w:pPr>
              <w:rPr>
                <w:rFonts w:ascii="Century Gothic" w:hAnsi="Century Gothic"/>
                <w:b/>
              </w:rPr>
            </w:pPr>
            <w:r w:rsidRPr="00A47019">
              <w:rPr>
                <w:rFonts w:ascii="Century Gothic" w:hAnsi="Century Gothic"/>
                <w:b/>
              </w:rPr>
              <w:t>Sección(es): A-B-C-D</w:t>
            </w:r>
          </w:p>
        </w:tc>
        <w:tc>
          <w:tcPr>
            <w:tcW w:w="3687" w:type="dxa"/>
            <w:gridSpan w:val="4"/>
          </w:tcPr>
          <w:p w:rsidR="001C2224" w:rsidRPr="00A47019" w:rsidRDefault="001C2224" w:rsidP="004A5E14">
            <w:pPr>
              <w:rPr>
                <w:rFonts w:ascii="Century Gothic" w:hAnsi="Century Gothic"/>
              </w:rPr>
            </w:pPr>
            <w:r w:rsidRPr="00A47019">
              <w:rPr>
                <w:rFonts w:ascii="Century Gothic" w:hAnsi="Century Gothic"/>
                <w:b/>
              </w:rPr>
              <w:t xml:space="preserve">Docente: Luz Hernández </w:t>
            </w:r>
          </w:p>
          <w:p w:rsidR="001C2224" w:rsidRPr="00A47019" w:rsidRDefault="001C2224" w:rsidP="004A5E14">
            <w:pPr>
              <w:rPr>
                <w:rFonts w:ascii="Century Gothic" w:hAnsi="Century Gothic"/>
              </w:rPr>
            </w:pPr>
            <w:r w:rsidRPr="00A47019">
              <w:rPr>
                <w:rFonts w:ascii="Century Gothic" w:hAnsi="Century Gothic"/>
                <w:b/>
              </w:rPr>
              <w:t>C.I.- 21184862</w:t>
            </w:r>
          </w:p>
        </w:tc>
      </w:tr>
      <w:tr w:rsidR="001C2224" w:rsidRPr="00A47019" w:rsidTr="004A5E14">
        <w:trPr>
          <w:trHeight w:val="395"/>
          <w:jc w:val="center"/>
        </w:trPr>
        <w:tc>
          <w:tcPr>
            <w:tcW w:w="4104" w:type="dxa"/>
            <w:gridSpan w:val="2"/>
            <w:vAlign w:val="center"/>
          </w:tcPr>
          <w:p w:rsidR="001C2224" w:rsidRPr="00A47019" w:rsidRDefault="001C2224" w:rsidP="004A5E14">
            <w:pPr>
              <w:rPr>
                <w:rFonts w:ascii="Century Gothic" w:hAnsi="Century Gothic"/>
              </w:rPr>
            </w:pPr>
            <w:r w:rsidRPr="00A47019">
              <w:rPr>
                <w:rFonts w:ascii="Century Gothic" w:hAnsi="Century Gothic"/>
                <w:b/>
              </w:rPr>
              <w:t xml:space="preserve">Año Escolar:  </w:t>
            </w:r>
            <w:r w:rsidRPr="00A47019">
              <w:rPr>
                <w:rFonts w:ascii="Century Gothic" w:hAnsi="Century Gothic"/>
              </w:rPr>
              <w:t>2014-2015</w:t>
            </w:r>
          </w:p>
        </w:tc>
        <w:tc>
          <w:tcPr>
            <w:tcW w:w="2594" w:type="dxa"/>
            <w:gridSpan w:val="2"/>
            <w:vAlign w:val="center"/>
          </w:tcPr>
          <w:p w:rsidR="001C2224" w:rsidRPr="00A47019" w:rsidRDefault="000C36E8" w:rsidP="004A5E1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Lapso: 3ro</w:t>
            </w:r>
          </w:p>
          <w:p w:rsidR="001C2224" w:rsidRPr="00A47019" w:rsidRDefault="000C36E8" w:rsidP="004A5E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1C2224" w:rsidRPr="00A47019">
              <w:rPr>
                <w:rFonts w:ascii="Century Gothic" w:hAnsi="Century Gothic"/>
              </w:rPr>
              <w:t>Abril</w:t>
            </w:r>
            <w:r>
              <w:rPr>
                <w:rFonts w:ascii="Century Gothic" w:hAnsi="Century Gothic"/>
              </w:rPr>
              <w:t xml:space="preserve">-Junio </w:t>
            </w:r>
          </w:p>
        </w:tc>
        <w:tc>
          <w:tcPr>
            <w:tcW w:w="8166" w:type="dxa"/>
            <w:gridSpan w:val="10"/>
            <w:vAlign w:val="center"/>
          </w:tcPr>
          <w:p w:rsidR="001C2224" w:rsidRPr="00A47019" w:rsidRDefault="001C2224" w:rsidP="004A5E14">
            <w:pPr>
              <w:rPr>
                <w:rFonts w:ascii="Century Gothic" w:hAnsi="Century Gothic"/>
                <w:b/>
              </w:rPr>
            </w:pPr>
            <w:r w:rsidRPr="00A47019">
              <w:rPr>
                <w:rFonts w:ascii="Century Gothic" w:hAnsi="Century Gothic"/>
                <w:b/>
              </w:rPr>
              <w:t xml:space="preserve">Nº de Competencias  planificadas para: </w:t>
            </w:r>
            <w:r w:rsidR="000C36E8">
              <w:rPr>
                <w:rFonts w:ascii="Century Gothic" w:hAnsi="Century Gothic"/>
                <w:b/>
              </w:rPr>
              <w:t>4</w:t>
            </w:r>
          </w:p>
          <w:p w:rsidR="001C2224" w:rsidRPr="00A47019" w:rsidRDefault="001C2224" w:rsidP="004A5E14">
            <w:pPr>
              <w:rPr>
                <w:rFonts w:ascii="Century Gothic" w:hAnsi="Century Gothic"/>
                <w:b/>
              </w:rPr>
            </w:pPr>
            <w:r w:rsidRPr="00A47019">
              <w:rPr>
                <w:rFonts w:ascii="Century Gothic" w:hAnsi="Century Gothic"/>
                <w:b/>
              </w:rPr>
              <w:t>Año Escolar:</w:t>
            </w:r>
            <w:r w:rsidRPr="00A47019">
              <w:rPr>
                <w:rFonts w:ascii="Century Gothic" w:hAnsi="Century Gothic"/>
              </w:rPr>
              <w:t xml:space="preserve">    2014-2015       </w:t>
            </w:r>
            <w:r w:rsidRPr="00A47019">
              <w:rPr>
                <w:rFonts w:ascii="Century Gothic" w:hAnsi="Century Gothic"/>
                <w:b/>
              </w:rPr>
              <w:t>Lapso:</w:t>
            </w:r>
            <w:r w:rsidRPr="00A47019">
              <w:rPr>
                <w:rFonts w:ascii="Century Gothic" w:hAnsi="Century Gothic"/>
              </w:rPr>
              <w:t xml:space="preserve">    </w:t>
            </w:r>
            <w:r w:rsidR="000C36E8">
              <w:rPr>
                <w:rFonts w:ascii="Century Gothic" w:hAnsi="Century Gothic"/>
              </w:rPr>
              <w:t>3ero</w:t>
            </w:r>
            <w:r w:rsidRPr="00A47019">
              <w:rPr>
                <w:rFonts w:ascii="Century Gothic" w:hAnsi="Century Gothic"/>
              </w:rPr>
              <w:t xml:space="preserve">      </w:t>
            </w:r>
            <w:r w:rsidRPr="00A47019">
              <w:rPr>
                <w:rFonts w:ascii="Century Gothic" w:hAnsi="Century Gothic"/>
                <w:b/>
              </w:rPr>
              <w:t>Alcanzadas: -----</w:t>
            </w:r>
          </w:p>
        </w:tc>
      </w:tr>
      <w:tr w:rsidR="001C2224" w:rsidRPr="00A47019" w:rsidTr="004A5E14">
        <w:trPr>
          <w:trHeight w:val="507"/>
          <w:jc w:val="center"/>
        </w:trPr>
        <w:tc>
          <w:tcPr>
            <w:tcW w:w="9791" w:type="dxa"/>
            <w:gridSpan w:val="9"/>
          </w:tcPr>
          <w:p w:rsidR="001C2224" w:rsidRPr="000C36E8" w:rsidRDefault="001C2224" w:rsidP="000C36E8">
            <w:pPr>
              <w:tabs>
                <w:tab w:val="left" w:pos="90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47019">
              <w:rPr>
                <w:rFonts w:ascii="Century Gothic" w:hAnsi="Century Gothic"/>
                <w:b/>
              </w:rPr>
              <w:t xml:space="preserve">Proyecto: </w:t>
            </w:r>
            <w:r w:rsidR="000C36E8" w:rsidRPr="000C36E8">
              <w:rPr>
                <w:rFonts w:asciiTheme="majorHAnsi" w:hAnsiTheme="majorHAnsi" w:cstheme="minorHAnsi"/>
                <w:sz w:val="20"/>
                <w:szCs w:val="20"/>
              </w:rPr>
              <w:t xml:space="preserve">Promoviendo la salud y el cuidado del ambiente a través de gestión de riesgo para el fortalecimiento de integración familia escuela y comunidad en el Liceo Bolivariano  “Alberto </w:t>
            </w:r>
            <w:proofErr w:type="spellStart"/>
            <w:r w:rsidR="000C36E8" w:rsidRPr="000C36E8">
              <w:rPr>
                <w:rFonts w:asciiTheme="majorHAnsi" w:hAnsiTheme="majorHAnsi" w:cstheme="minorHAnsi"/>
                <w:sz w:val="20"/>
                <w:szCs w:val="20"/>
              </w:rPr>
              <w:t>Carnevali</w:t>
            </w:r>
            <w:proofErr w:type="spellEnd"/>
            <w:r w:rsidR="000C36E8" w:rsidRPr="000C36E8">
              <w:rPr>
                <w:rFonts w:asciiTheme="majorHAnsi" w:hAnsiTheme="majorHAnsi" w:cstheme="minorHAnsi"/>
                <w:sz w:val="20"/>
                <w:szCs w:val="20"/>
              </w:rPr>
              <w:t>”</w:t>
            </w:r>
          </w:p>
        </w:tc>
        <w:tc>
          <w:tcPr>
            <w:tcW w:w="5073" w:type="dxa"/>
            <w:gridSpan w:val="5"/>
            <w:vAlign w:val="center"/>
          </w:tcPr>
          <w:p w:rsidR="001C2224" w:rsidRPr="00A47019" w:rsidRDefault="001C2224" w:rsidP="004A5E14">
            <w:pPr>
              <w:rPr>
                <w:rFonts w:ascii="Century Gothic" w:hAnsi="Century Gothic"/>
              </w:rPr>
            </w:pPr>
            <w:r w:rsidRPr="00A47019">
              <w:rPr>
                <w:rFonts w:ascii="Century Gothic" w:hAnsi="Century Gothic"/>
                <w:b/>
              </w:rPr>
              <w:t>Eje Integrador</w:t>
            </w:r>
            <w:r w:rsidRPr="00A47019">
              <w:rPr>
                <w:rFonts w:cstheme="minorHAnsi"/>
                <w:b/>
              </w:rPr>
              <w:t xml:space="preserve">: </w:t>
            </w:r>
            <w:r w:rsidRPr="00A47019">
              <w:rPr>
                <w:rFonts w:cstheme="minorHAnsi"/>
                <w:sz w:val="20"/>
                <w:szCs w:val="20"/>
              </w:rPr>
              <w:t>Educación para la Salud, Formación ciudadana</w:t>
            </w:r>
            <w:r w:rsidRPr="00A47019">
              <w:rPr>
                <w:rFonts w:cstheme="minorHAnsi"/>
              </w:rPr>
              <w:t>.</w:t>
            </w:r>
            <w:r w:rsidRPr="00A47019">
              <w:rPr>
                <w:rFonts w:ascii="Century Gothic" w:hAnsi="Century Gothic"/>
              </w:rPr>
              <w:t xml:space="preserve"> </w:t>
            </w:r>
          </w:p>
        </w:tc>
      </w:tr>
      <w:tr w:rsidR="001C2224" w:rsidRPr="00A47019" w:rsidTr="004A5E14">
        <w:trPr>
          <w:trHeight w:val="252"/>
          <w:jc w:val="center"/>
        </w:trPr>
        <w:tc>
          <w:tcPr>
            <w:tcW w:w="8486" w:type="dxa"/>
            <w:gridSpan w:val="7"/>
            <w:vAlign w:val="center"/>
          </w:tcPr>
          <w:p w:rsidR="001C2224" w:rsidRPr="00A47019" w:rsidRDefault="001C2224" w:rsidP="004A5E14">
            <w:pPr>
              <w:jc w:val="center"/>
              <w:rPr>
                <w:rFonts w:ascii="Century Gothic" w:hAnsi="Century Gothic"/>
                <w:b/>
              </w:rPr>
            </w:pPr>
            <w:r w:rsidRPr="00A47019">
              <w:rPr>
                <w:rFonts w:ascii="Century Gothic" w:hAnsi="Century Gothic"/>
                <w:b/>
              </w:rPr>
              <w:t>PLAN DE LAPSO</w:t>
            </w:r>
          </w:p>
        </w:tc>
        <w:tc>
          <w:tcPr>
            <w:tcW w:w="6378" w:type="dxa"/>
            <w:gridSpan w:val="7"/>
            <w:vAlign w:val="center"/>
          </w:tcPr>
          <w:p w:rsidR="001C2224" w:rsidRPr="00A47019" w:rsidRDefault="001C2224" w:rsidP="004A5E14">
            <w:pPr>
              <w:jc w:val="center"/>
              <w:rPr>
                <w:rFonts w:ascii="Century Gothic" w:hAnsi="Century Gothic"/>
                <w:b/>
              </w:rPr>
            </w:pPr>
            <w:r w:rsidRPr="00A47019">
              <w:rPr>
                <w:rFonts w:ascii="Century Gothic" w:hAnsi="Century Gothic"/>
                <w:b/>
              </w:rPr>
              <w:t>PLAN DE EVALUACIÓN</w:t>
            </w:r>
          </w:p>
        </w:tc>
      </w:tr>
      <w:tr w:rsidR="001C2224" w:rsidRPr="00A47019" w:rsidTr="004A5E14">
        <w:trPr>
          <w:trHeight w:val="768"/>
          <w:jc w:val="center"/>
        </w:trPr>
        <w:tc>
          <w:tcPr>
            <w:tcW w:w="1957" w:type="dxa"/>
            <w:vAlign w:val="center"/>
          </w:tcPr>
          <w:p w:rsidR="001C2224" w:rsidRPr="00A47019" w:rsidRDefault="001C2224" w:rsidP="004A5E14">
            <w:pPr>
              <w:jc w:val="center"/>
              <w:rPr>
                <w:b/>
                <w:sz w:val="20"/>
                <w:szCs w:val="16"/>
              </w:rPr>
            </w:pPr>
            <w:r w:rsidRPr="00A47019">
              <w:rPr>
                <w:b/>
                <w:sz w:val="20"/>
                <w:szCs w:val="16"/>
              </w:rPr>
              <w:t>COMPETENCIA</w:t>
            </w:r>
          </w:p>
          <w:p w:rsidR="001C2224" w:rsidRPr="00A47019" w:rsidRDefault="001C2224" w:rsidP="004A5E14">
            <w:pPr>
              <w:jc w:val="center"/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 xml:space="preserve"> (Nº y Enunciado)</w:t>
            </w:r>
          </w:p>
        </w:tc>
        <w:tc>
          <w:tcPr>
            <w:tcW w:w="2701" w:type="dxa"/>
            <w:gridSpan w:val="2"/>
            <w:vAlign w:val="center"/>
          </w:tcPr>
          <w:p w:rsidR="001C2224" w:rsidRPr="00A47019" w:rsidRDefault="001C2224" w:rsidP="004A5E14">
            <w:pPr>
              <w:jc w:val="center"/>
              <w:rPr>
                <w:b/>
                <w:sz w:val="16"/>
                <w:szCs w:val="16"/>
              </w:rPr>
            </w:pPr>
            <w:r w:rsidRPr="00A47019">
              <w:rPr>
                <w:b/>
                <w:sz w:val="20"/>
                <w:szCs w:val="16"/>
              </w:rPr>
              <w:t>CONTENIDOS</w:t>
            </w:r>
          </w:p>
        </w:tc>
        <w:tc>
          <w:tcPr>
            <w:tcW w:w="2305" w:type="dxa"/>
            <w:gridSpan w:val="2"/>
            <w:vAlign w:val="center"/>
          </w:tcPr>
          <w:p w:rsidR="001C2224" w:rsidRPr="00A47019" w:rsidRDefault="001C2224" w:rsidP="004A5E14">
            <w:pPr>
              <w:jc w:val="center"/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ESTRATEGIAS METODOLÓGICAS DE ENSEÑANZA Y APRENDIZAJE (ACTIVIDADES DOCENTE Y ESTUDIANTES)</w:t>
            </w:r>
          </w:p>
        </w:tc>
        <w:tc>
          <w:tcPr>
            <w:tcW w:w="499" w:type="dxa"/>
            <w:vAlign w:val="center"/>
          </w:tcPr>
          <w:p w:rsidR="001C2224" w:rsidRPr="00A47019" w:rsidRDefault="001C2224" w:rsidP="004A5E14">
            <w:pPr>
              <w:jc w:val="center"/>
              <w:rPr>
                <w:b/>
                <w:sz w:val="12"/>
                <w:szCs w:val="16"/>
              </w:rPr>
            </w:pPr>
            <w:r w:rsidRPr="00A47019">
              <w:rPr>
                <w:b/>
                <w:sz w:val="11"/>
                <w:szCs w:val="11"/>
              </w:rPr>
              <w:t>HORAS</w:t>
            </w:r>
            <w:r w:rsidRPr="00A47019">
              <w:rPr>
                <w:b/>
                <w:sz w:val="10"/>
                <w:szCs w:val="16"/>
              </w:rPr>
              <w:t xml:space="preserve"> </w:t>
            </w:r>
            <w:r w:rsidRPr="00A47019">
              <w:rPr>
                <w:b/>
                <w:sz w:val="9"/>
                <w:szCs w:val="9"/>
              </w:rPr>
              <w:t>PREVIST.</w:t>
            </w:r>
          </w:p>
        </w:tc>
        <w:tc>
          <w:tcPr>
            <w:tcW w:w="1024" w:type="dxa"/>
            <w:vAlign w:val="center"/>
          </w:tcPr>
          <w:p w:rsidR="001C2224" w:rsidRPr="00A47019" w:rsidRDefault="001C2224" w:rsidP="004A5E14">
            <w:pPr>
              <w:jc w:val="center"/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RECURSOS</w:t>
            </w:r>
          </w:p>
        </w:tc>
        <w:tc>
          <w:tcPr>
            <w:tcW w:w="1204" w:type="dxa"/>
            <w:vAlign w:val="center"/>
          </w:tcPr>
          <w:p w:rsidR="001C2224" w:rsidRPr="00A47019" w:rsidRDefault="001C2224" w:rsidP="004A5E14">
            <w:pPr>
              <w:jc w:val="center"/>
              <w:rPr>
                <w:b/>
                <w:sz w:val="20"/>
                <w:szCs w:val="20"/>
              </w:rPr>
            </w:pPr>
            <w:r w:rsidRPr="00A47019">
              <w:rPr>
                <w:b/>
                <w:sz w:val="20"/>
                <w:szCs w:val="20"/>
              </w:rPr>
              <w:t xml:space="preserve">ACTIVIDAD DE EVALUACIÓN </w:t>
            </w:r>
          </w:p>
        </w:tc>
        <w:tc>
          <w:tcPr>
            <w:tcW w:w="2382" w:type="dxa"/>
            <w:gridSpan w:val="3"/>
            <w:vAlign w:val="center"/>
          </w:tcPr>
          <w:p w:rsidR="001C2224" w:rsidRPr="00A47019" w:rsidRDefault="001C2224" w:rsidP="004A5E14">
            <w:pPr>
              <w:jc w:val="center"/>
              <w:rPr>
                <w:b/>
                <w:sz w:val="20"/>
                <w:szCs w:val="20"/>
              </w:rPr>
            </w:pPr>
          </w:p>
          <w:p w:rsidR="001C2224" w:rsidRPr="00A47019" w:rsidRDefault="001C2224" w:rsidP="004A5E14">
            <w:pPr>
              <w:jc w:val="center"/>
              <w:rPr>
                <w:b/>
                <w:sz w:val="20"/>
                <w:szCs w:val="20"/>
              </w:rPr>
            </w:pPr>
            <w:r w:rsidRPr="00A47019">
              <w:rPr>
                <w:b/>
                <w:sz w:val="20"/>
                <w:szCs w:val="20"/>
              </w:rPr>
              <w:t>INDICADORES DE EVALUACIÓN</w:t>
            </w:r>
          </w:p>
          <w:p w:rsidR="001C2224" w:rsidRPr="00A47019" w:rsidRDefault="001C2224" w:rsidP="004A5E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1C2224" w:rsidRPr="00A47019" w:rsidRDefault="001C2224" w:rsidP="004A5E14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A47019">
              <w:rPr>
                <w:b/>
                <w:sz w:val="20"/>
                <w:szCs w:val="20"/>
              </w:rPr>
              <w:t>TÉCNICAS E INSTRUMENTOS</w:t>
            </w:r>
          </w:p>
        </w:tc>
        <w:tc>
          <w:tcPr>
            <w:tcW w:w="826" w:type="dxa"/>
            <w:vAlign w:val="center"/>
          </w:tcPr>
          <w:p w:rsidR="001C2224" w:rsidRPr="00A47019" w:rsidRDefault="001C2224" w:rsidP="004A5E14">
            <w:pPr>
              <w:jc w:val="center"/>
              <w:rPr>
                <w:b/>
                <w:sz w:val="14"/>
                <w:szCs w:val="16"/>
              </w:rPr>
            </w:pPr>
            <w:r w:rsidRPr="00A47019">
              <w:rPr>
                <w:b/>
                <w:sz w:val="14"/>
                <w:szCs w:val="16"/>
              </w:rPr>
              <w:t>FECHA DE EJECCIÓN</w:t>
            </w:r>
          </w:p>
        </w:tc>
        <w:tc>
          <w:tcPr>
            <w:tcW w:w="645" w:type="dxa"/>
            <w:vAlign w:val="center"/>
          </w:tcPr>
          <w:p w:rsidR="001C2224" w:rsidRPr="00A47019" w:rsidRDefault="001C2224" w:rsidP="004A5E14">
            <w:pPr>
              <w:jc w:val="center"/>
              <w:rPr>
                <w:b/>
                <w:sz w:val="12"/>
                <w:szCs w:val="16"/>
              </w:rPr>
            </w:pPr>
          </w:p>
          <w:p w:rsidR="001C2224" w:rsidRPr="00A47019" w:rsidRDefault="001C2224" w:rsidP="004A5E14">
            <w:pPr>
              <w:jc w:val="center"/>
              <w:rPr>
                <w:b/>
                <w:sz w:val="13"/>
                <w:szCs w:val="13"/>
              </w:rPr>
            </w:pPr>
            <w:r w:rsidRPr="00A47019">
              <w:rPr>
                <w:b/>
                <w:sz w:val="13"/>
                <w:szCs w:val="13"/>
              </w:rPr>
              <w:t>PUNTUACIÓN</w:t>
            </w:r>
          </w:p>
          <w:p w:rsidR="001C2224" w:rsidRPr="00A47019" w:rsidRDefault="001C2224" w:rsidP="004A5E14">
            <w:pPr>
              <w:jc w:val="center"/>
              <w:rPr>
                <w:b/>
                <w:sz w:val="14"/>
                <w:szCs w:val="16"/>
              </w:rPr>
            </w:pPr>
          </w:p>
        </w:tc>
      </w:tr>
      <w:tr w:rsidR="002904A3" w:rsidRPr="00A47019" w:rsidTr="002904A3">
        <w:trPr>
          <w:trHeight w:val="1447"/>
          <w:jc w:val="center"/>
        </w:trPr>
        <w:tc>
          <w:tcPr>
            <w:tcW w:w="1957" w:type="dxa"/>
          </w:tcPr>
          <w:p w:rsidR="002904A3" w:rsidRPr="00A47019" w:rsidRDefault="000C36E8" w:rsidP="004A5E14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1.-</w:t>
            </w:r>
            <w:r w:rsidR="002904A3">
              <w:rPr>
                <w:b/>
                <w:sz w:val="20"/>
                <w:szCs w:val="16"/>
              </w:rPr>
              <w:t>Interpreta</w:t>
            </w:r>
            <w:r w:rsidR="007A65CD">
              <w:rPr>
                <w:b/>
                <w:sz w:val="20"/>
                <w:szCs w:val="16"/>
              </w:rPr>
              <w:t>ra</w:t>
            </w:r>
            <w:r w:rsidR="002904A3" w:rsidRPr="00A47019">
              <w:rPr>
                <w:b/>
                <w:sz w:val="20"/>
                <w:szCs w:val="16"/>
              </w:rPr>
              <w:t xml:space="preserve"> y </w:t>
            </w:r>
            <w:r w:rsidR="007A65CD" w:rsidRPr="00A47019">
              <w:rPr>
                <w:b/>
                <w:sz w:val="20"/>
                <w:szCs w:val="16"/>
              </w:rPr>
              <w:t>reconoce</w:t>
            </w:r>
            <w:r w:rsidR="007A65CD">
              <w:rPr>
                <w:b/>
                <w:sz w:val="20"/>
                <w:szCs w:val="16"/>
              </w:rPr>
              <w:t>rá</w:t>
            </w:r>
            <w:r w:rsidR="002904A3" w:rsidRPr="00A47019">
              <w:rPr>
                <w:b/>
                <w:sz w:val="20"/>
                <w:szCs w:val="16"/>
              </w:rPr>
              <w:t xml:space="preserve"> la importancia del teorema de Pitágoras para casos de la vida real</w:t>
            </w:r>
            <w:r w:rsidR="002904A3">
              <w:rPr>
                <w:b/>
                <w:sz w:val="20"/>
                <w:szCs w:val="16"/>
              </w:rPr>
              <w:t>.</w:t>
            </w:r>
          </w:p>
        </w:tc>
        <w:tc>
          <w:tcPr>
            <w:tcW w:w="2701" w:type="dxa"/>
            <w:gridSpan w:val="2"/>
          </w:tcPr>
          <w:p w:rsidR="002904A3" w:rsidRPr="00A47019" w:rsidRDefault="002904A3" w:rsidP="00221EBA">
            <w:pPr>
              <w:rPr>
                <w:b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A47019">
              <w:rPr>
                <w:rFonts w:cstheme="minorHAnsi"/>
                <w:b/>
                <w:sz w:val="20"/>
                <w:szCs w:val="20"/>
              </w:rPr>
              <w:t xml:space="preserve">plicaciones Teorema de Pitágoras – </w:t>
            </w:r>
          </w:p>
        </w:tc>
        <w:tc>
          <w:tcPr>
            <w:tcW w:w="2305" w:type="dxa"/>
            <w:gridSpan w:val="2"/>
          </w:tcPr>
          <w:p w:rsidR="002904A3" w:rsidRPr="00A47019" w:rsidRDefault="002904A3" w:rsidP="00221EBA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Activación de los conocimientos previos  de las propiedades de potenciación.</w:t>
            </w:r>
          </w:p>
          <w:p w:rsidR="002904A3" w:rsidRPr="00A47019" w:rsidRDefault="002904A3" w:rsidP="00221EBA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 xml:space="preserve">Explicación como surge la formula del teorema de Pitágoras. </w:t>
            </w:r>
          </w:p>
          <w:p w:rsidR="002904A3" w:rsidRPr="00A47019" w:rsidRDefault="002904A3" w:rsidP="00221EBA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Ejercicios de Aplicación del teorema de Pitágoras.</w:t>
            </w:r>
          </w:p>
        </w:tc>
        <w:tc>
          <w:tcPr>
            <w:tcW w:w="499" w:type="dxa"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4" w:type="dxa"/>
            <w:vMerge w:val="restart"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Paginas web, laminas de papel milimetrado , colores , marcadores,</w:t>
            </w: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reglas y juego de escuadras  …</w:t>
            </w: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 xml:space="preserve">Libro de la colección bicentenario, guías de ejercicios… </w:t>
            </w: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</w:tc>
        <w:tc>
          <w:tcPr>
            <w:tcW w:w="1204" w:type="dxa"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 xml:space="preserve">Ejercicios prácticos </w:t>
            </w:r>
          </w:p>
        </w:tc>
        <w:tc>
          <w:tcPr>
            <w:tcW w:w="2382" w:type="dxa"/>
            <w:gridSpan w:val="3"/>
          </w:tcPr>
          <w:p w:rsidR="002904A3" w:rsidRPr="00A47019" w:rsidRDefault="002904A3" w:rsidP="00221EBA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 xml:space="preserve">Resuelve aplicando propiedades de potenciación </w:t>
            </w:r>
          </w:p>
          <w:p w:rsidR="002904A3" w:rsidRPr="00A47019" w:rsidRDefault="002904A3" w:rsidP="00221EBA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Aplica el teorema de Pitágoras para resolución de problemas de la vida cotidiana.</w:t>
            </w:r>
          </w:p>
        </w:tc>
        <w:tc>
          <w:tcPr>
            <w:tcW w:w="1321" w:type="dxa"/>
            <w:vAlign w:val="center"/>
          </w:tcPr>
          <w:p w:rsidR="002904A3" w:rsidRPr="00A47019" w:rsidRDefault="002904A3" w:rsidP="004A5E14">
            <w:pPr>
              <w:jc w:val="center"/>
              <w:rPr>
                <w:b/>
                <w:sz w:val="20"/>
                <w:szCs w:val="20"/>
              </w:rPr>
            </w:pPr>
            <w:r w:rsidRPr="00A47019">
              <w:rPr>
                <w:b/>
                <w:sz w:val="20"/>
                <w:szCs w:val="20"/>
              </w:rPr>
              <w:t>Ejercicios</w:t>
            </w:r>
          </w:p>
        </w:tc>
        <w:tc>
          <w:tcPr>
            <w:tcW w:w="826" w:type="dxa"/>
            <w:vMerge w:val="restart"/>
            <w:vAlign w:val="center"/>
          </w:tcPr>
          <w:p w:rsidR="002904A3" w:rsidRPr="00A47019" w:rsidRDefault="002904A3" w:rsidP="004A5E14">
            <w:pPr>
              <w:rPr>
                <w:b/>
                <w:i/>
                <w:sz w:val="12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i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i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i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20"/>
                <w:szCs w:val="20"/>
              </w:rPr>
            </w:pPr>
            <w:r w:rsidRPr="00A47019">
              <w:rPr>
                <w:b/>
                <w:i/>
                <w:sz w:val="16"/>
                <w:szCs w:val="16"/>
              </w:rPr>
              <w:t>Durante el lapso</w:t>
            </w:r>
          </w:p>
        </w:tc>
        <w:tc>
          <w:tcPr>
            <w:tcW w:w="645" w:type="dxa"/>
            <w:vMerge w:val="restart"/>
          </w:tcPr>
          <w:p w:rsidR="002904A3" w:rsidRPr="00A47019" w:rsidRDefault="002904A3" w:rsidP="002904A3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20pts.</w:t>
            </w: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20pts</w:t>
            </w: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20pts</w:t>
            </w: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2904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20pts.</w:t>
            </w:r>
          </w:p>
          <w:p w:rsidR="002904A3" w:rsidRPr="00A47019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2904A3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2904A3">
            <w:pPr>
              <w:rPr>
                <w:b/>
                <w:sz w:val="16"/>
                <w:szCs w:val="16"/>
              </w:rPr>
            </w:pPr>
          </w:p>
        </w:tc>
      </w:tr>
      <w:tr w:rsidR="002904A3" w:rsidRPr="00A47019" w:rsidTr="004A5E14">
        <w:trPr>
          <w:trHeight w:val="609"/>
          <w:jc w:val="center"/>
        </w:trPr>
        <w:tc>
          <w:tcPr>
            <w:tcW w:w="1957" w:type="dxa"/>
          </w:tcPr>
          <w:p w:rsidR="002904A3" w:rsidRPr="00A47019" w:rsidRDefault="000C36E8" w:rsidP="004A5E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2.-</w:t>
            </w:r>
            <w:r w:rsidR="002904A3">
              <w:rPr>
                <w:b/>
                <w:sz w:val="20"/>
                <w:szCs w:val="20"/>
              </w:rPr>
              <w:t>Comprende</w:t>
            </w:r>
            <w:r w:rsidR="007A65CD">
              <w:rPr>
                <w:b/>
                <w:sz w:val="20"/>
                <w:szCs w:val="20"/>
              </w:rPr>
              <w:t>ra</w:t>
            </w:r>
            <w:r w:rsidR="002904A3" w:rsidRPr="00A47019">
              <w:rPr>
                <w:b/>
                <w:sz w:val="20"/>
                <w:szCs w:val="20"/>
              </w:rPr>
              <w:t xml:space="preserve"> la importancia de los vectores en el plano y resolver operaciones básicas de los vectores.</w:t>
            </w:r>
          </w:p>
        </w:tc>
        <w:tc>
          <w:tcPr>
            <w:tcW w:w="2701" w:type="dxa"/>
            <w:gridSpan w:val="2"/>
          </w:tcPr>
          <w:p w:rsidR="002904A3" w:rsidRPr="00A47019" w:rsidRDefault="002904A3" w:rsidP="00221EBA">
            <w:pPr>
              <w:rPr>
                <w:b/>
                <w:sz w:val="20"/>
                <w:szCs w:val="16"/>
              </w:rPr>
            </w:pPr>
            <w:r w:rsidRPr="00A47019">
              <w:rPr>
                <w:b/>
                <w:sz w:val="20"/>
                <w:szCs w:val="16"/>
              </w:rPr>
              <w:t>Vectores</w:t>
            </w:r>
            <w:r>
              <w:rPr>
                <w:b/>
                <w:sz w:val="20"/>
                <w:szCs w:val="16"/>
              </w:rPr>
              <w:t xml:space="preserve"> en el plano cartesiano</w:t>
            </w:r>
            <w:r w:rsidRPr="00A47019">
              <w:rPr>
                <w:b/>
                <w:sz w:val="20"/>
                <w:szCs w:val="16"/>
              </w:rPr>
              <w:t xml:space="preserve"> –operaciones, magnitud escalar y vectorial</w:t>
            </w:r>
            <w:r>
              <w:rPr>
                <w:b/>
                <w:sz w:val="20"/>
                <w:szCs w:val="16"/>
              </w:rPr>
              <w:t>.</w:t>
            </w:r>
          </w:p>
        </w:tc>
        <w:tc>
          <w:tcPr>
            <w:tcW w:w="2305" w:type="dxa"/>
            <w:gridSpan w:val="2"/>
          </w:tcPr>
          <w:p w:rsidR="002904A3" w:rsidRPr="00A47019" w:rsidRDefault="002904A3" w:rsidP="002B47F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Conocimientos previos de</w:t>
            </w:r>
            <w:r>
              <w:rPr>
                <w:b/>
                <w:sz w:val="16"/>
                <w:szCs w:val="16"/>
              </w:rPr>
              <w:t>la pesca artesanal y los vectores</w:t>
            </w:r>
            <w:r w:rsidRPr="00A47019">
              <w:rPr>
                <w:b/>
                <w:sz w:val="16"/>
                <w:szCs w:val="16"/>
              </w:rPr>
              <w:t xml:space="preserve">. Dibujar vectores en el plano cartesiano y determinar el modulo </w:t>
            </w:r>
          </w:p>
          <w:p w:rsidR="002904A3" w:rsidRPr="00A47019" w:rsidRDefault="002904A3" w:rsidP="002B47F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Resolución de operaciones básicas con vectores.</w:t>
            </w:r>
          </w:p>
        </w:tc>
        <w:tc>
          <w:tcPr>
            <w:tcW w:w="499" w:type="dxa"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4" w:type="dxa"/>
            <w:vMerge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</w:tc>
        <w:tc>
          <w:tcPr>
            <w:tcW w:w="1204" w:type="dxa"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(2)Ejercicios grupales.</w:t>
            </w: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</w:tc>
        <w:tc>
          <w:tcPr>
            <w:tcW w:w="2382" w:type="dxa"/>
            <w:gridSpan w:val="3"/>
          </w:tcPr>
          <w:p w:rsidR="002904A3" w:rsidRPr="00A47019" w:rsidRDefault="002904A3" w:rsidP="001651E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Reconoce la importancia de los vectores en el plano, en la vida cotidiana.</w:t>
            </w:r>
          </w:p>
          <w:p w:rsidR="002904A3" w:rsidRPr="00A47019" w:rsidRDefault="002904A3" w:rsidP="001651E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Identifica los elementos del vector</w:t>
            </w:r>
          </w:p>
          <w:p w:rsidR="002904A3" w:rsidRPr="00A47019" w:rsidRDefault="002904A3" w:rsidP="001651E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Resuelve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47019">
              <w:rPr>
                <w:b/>
                <w:sz w:val="16"/>
                <w:szCs w:val="16"/>
              </w:rPr>
              <w:t xml:space="preserve"> aplicando </w:t>
            </w:r>
            <w:r>
              <w:rPr>
                <w:b/>
                <w:sz w:val="16"/>
                <w:szCs w:val="16"/>
              </w:rPr>
              <w:t xml:space="preserve">operaciones </w:t>
            </w:r>
            <w:r w:rsidRPr="00A47019">
              <w:rPr>
                <w:b/>
                <w:sz w:val="16"/>
                <w:szCs w:val="16"/>
              </w:rPr>
              <w:t>elementales</w:t>
            </w:r>
            <w:r>
              <w:rPr>
                <w:b/>
                <w:sz w:val="16"/>
                <w:szCs w:val="16"/>
              </w:rPr>
              <w:t xml:space="preserve">  con vectores </w:t>
            </w:r>
          </w:p>
          <w:p w:rsidR="002904A3" w:rsidRPr="00A47019" w:rsidRDefault="002904A3" w:rsidP="001651E4">
            <w:pPr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</w:tcPr>
          <w:p w:rsidR="002904A3" w:rsidRPr="00A47019" w:rsidRDefault="002904A3" w:rsidP="004A5E14">
            <w:pPr>
              <w:rPr>
                <w:b/>
                <w:sz w:val="20"/>
                <w:szCs w:val="20"/>
              </w:rPr>
            </w:pPr>
            <w:r w:rsidRPr="00A47019">
              <w:rPr>
                <w:b/>
                <w:sz w:val="20"/>
                <w:szCs w:val="20"/>
              </w:rPr>
              <w:t>Problemas</w:t>
            </w:r>
          </w:p>
          <w:p w:rsidR="002904A3" w:rsidRPr="00A47019" w:rsidRDefault="002904A3" w:rsidP="004A5E14">
            <w:pPr>
              <w:rPr>
                <w:b/>
                <w:sz w:val="20"/>
                <w:szCs w:val="20"/>
              </w:rPr>
            </w:pPr>
          </w:p>
          <w:p w:rsidR="002904A3" w:rsidRPr="00A47019" w:rsidRDefault="002904A3" w:rsidP="004A5E14">
            <w:pPr>
              <w:rPr>
                <w:b/>
                <w:sz w:val="20"/>
                <w:szCs w:val="20"/>
              </w:rPr>
            </w:pPr>
          </w:p>
          <w:p w:rsidR="002904A3" w:rsidRPr="00A47019" w:rsidRDefault="002904A3" w:rsidP="004A5E14">
            <w:pPr>
              <w:rPr>
                <w:b/>
                <w:sz w:val="20"/>
                <w:szCs w:val="20"/>
              </w:rPr>
            </w:pPr>
          </w:p>
          <w:p w:rsidR="002904A3" w:rsidRPr="00A47019" w:rsidRDefault="002904A3" w:rsidP="004A5E14">
            <w:pPr>
              <w:rPr>
                <w:b/>
                <w:sz w:val="20"/>
                <w:szCs w:val="20"/>
              </w:rPr>
            </w:pPr>
            <w:r w:rsidRPr="00A47019">
              <w:rPr>
                <w:b/>
                <w:sz w:val="20"/>
                <w:szCs w:val="20"/>
              </w:rPr>
              <w:t xml:space="preserve">Ejercicios </w:t>
            </w:r>
          </w:p>
        </w:tc>
        <w:tc>
          <w:tcPr>
            <w:tcW w:w="826" w:type="dxa"/>
            <w:vMerge/>
          </w:tcPr>
          <w:p w:rsidR="002904A3" w:rsidRPr="00A47019" w:rsidRDefault="002904A3" w:rsidP="004A5E1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2904A3" w:rsidRPr="00A47019" w:rsidRDefault="002904A3" w:rsidP="004A5E14">
            <w:pPr>
              <w:rPr>
                <w:b/>
                <w:i/>
                <w:sz w:val="16"/>
                <w:szCs w:val="16"/>
              </w:rPr>
            </w:pPr>
          </w:p>
        </w:tc>
      </w:tr>
      <w:tr w:rsidR="002904A3" w:rsidRPr="00A47019" w:rsidTr="004A5E14">
        <w:trPr>
          <w:trHeight w:val="609"/>
          <w:jc w:val="center"/>
        </w:trPr>
        <w:tc>
          <w:tcPr>
            <w:tcW w:w="1957" w:type="dxa"/>
          </w:tcPr>
          <w:p w:rsidR="002904A3" w:rsidRPr="00A47019" w:rsidRDefault="000C36E8" w:rsidP="004A5E14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3.-</w:t>
            </w:r>
            <w:r w:rsidR="007A65CD">
              <w:rPr>
                <w:b/>
                <w:sz w:val="20"/>
                <w:szCs w:val="16"/>
              </w:rPr>
              <w:t>Comprendera y aplicara los m</w:t>
            </w:r>
            <w:r w:rsidR="002904A3">
              <w:rPr>
                <w:b/>
                <w:sz w:val="20"/>
                <w:szCs w:val="16"/>
              </w:rPr>
              <w:t xml:space="preserve">étodos de resolución de sistema de ecuaciones </w:t>
            </w:r>
            <w:r w:rsidR="007A65CD">
              <w:rPr>
                <w:b/>
                <w:sz w:val="20"/>
                <w:szCs w:val="16"/>
              </w:rPr>
              <w:t>lineales.</w:t>
            </w:r>
          </w:p>
        </w:tc>
        <w:tc>
          <w:tcPr>
            <w:tcW w:w="2701" w:type="dxa"/>
            <w:gridSpan w:val="2"/>
          </w:tcPr>
          <w:p w:rsidR="002904A3" w:rsidRPr="00A47019" w:rsidRDefault="002904A3" w:rsidP="004A5E1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Sistema de ecuaciones lineales y métodos de resolución. </w:t>
            </w:r>
          </w:p>
        </w:tc>
        <w:tc>
          <w:tcPr>
            <w:tcW w:w="2305" w:type="dxa"/>
            <w:gridSpan w:val="2"/>
          </w:tcPr>
          <w:p w:rsidR="002904A3" w:rsidRDefault="002904A3" w:rsidP="004A5E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lectura del libro Colección Bicentenario “Un problema sobre la venta de las bombonas de gas comunal”</w:t>
            </w: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Ejercicios de resolución de sistema de ecuaciones teniendo en cuenta los métodos de resolución.</w:t>
            </w:r>
          </w:p>
        </w:tc>
        <w:tc>
          <w:tcPr>
            <w:tcW w:w="499" w:type="dxa"/>
          </w:tcPr>
          <w:p w:rsidR="002904A3" w:rsidRPr="00A47019" w:rsidRDefault="0042588B" w:rsidP="004A5E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bookmarkStart w:id="0" w:name="_GoBack"/>
            <w:bookmarkEnd w:id="0"/>
          </w:p>
        </w:tc>
        <w:tc>
          <w:tcPr>
            <w:tcW w:w="1024" w:type="dxa"/>
            <w:vMerge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</w:tc>
        <w:tc>
          <w:tcPr>
            <w:tcW w:w="1204" w:type="dxa"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(2)Ejercicios grupales.</w:t>
            </w: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20"/>
                <w:szCs w:val="20"/>
              </w:rPr>
            </w:pPr>
          </w:p>
        </w:tc>
        <w:tc>
          <w:tcPr>
            <w:tcW w:w="2382" w:type="dxa"/>
            <w:gridSpan w:val="3"/>
          </w:tcPr>
          <w:p w:rsidR="002904A3" w:rsidRDefault="002904A3" w:rsidP="004A5E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Realiza análisis </w:t>
            </w:r>
            <w:r w:rsidR="00137738">
              <w:rPr>
                <w:b/>
                <w:sz w:val="16"/>
                <w:szCs w:val="16"/>
              </w:rPr>
              <w:t>crítico</w:t>
            </w:r>
            <w:r>
              <w:rPr>
                <w:b/>
                <w:sz w:val="16"/>
                <w:szCs w:val="16"/>
              </w:rPr>
              <w:t xml:space="preserve"> de la lectura.</w:t>
            </w:r>
            <w:r w:rsidR="00137738">
              <w:rPr>
                <w:b/>
                <w:sz w:val="16"/>
                <w:szCs w:val="16"/>
              </w:rPr>
              <w:t xml:space="preserve"> Gas, Gasolina </w:t>
            </w:r>
            <w:r w:rsidR="00D26BC0">
              <w:rPr>
                <w:b/>
                <w:sz w:val="16"/>
                <w:szCs w:val="16"/>
              </w:rPr>
              <w:t>…</w:t>
            </w:r>
          </w:p>
          <w:p w:rsidR="002904A3" w:rsidRDefault="002904A3" w:rsidP="004A5E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Relacion</w:t>
            </w:r>
            <w:r w:rsidR="00137738">
              <w:rPr>
                <w:b/>
                <w:sz w:val="16"/>
                <w:szCs w:val="16"/>
              </w:rPr>
              <w:t>a el problema</w:t>
            </w:r>
            <w:r>
              <w:rPr>
                <w:b/>
                <w:sz w:val="16"/>
                <w:szCs w:val="16"/>
              </w:rPr>
              <w:t xml:space="preserve"> con el sistema de ecuaciones y plantea </w:t>
            </w:r>
            <w:r w:rsidR="00137738">
              <w:rPr>
                <w:b/>
                <w:sz w:val="16"/>
                <w:szCs w:val="16"/>
              </w:rPr>
              <w:t xml:space="preserve">la </w:t>
            </w:r>
            <w:r>
              <w:rPr>
                <w:b/>
                <w:sz w:val="16"/>
                <w:szCs w:val="16"/>
              </w:rPr>
              <w:t xml:space="preserve">solución </w:t>
            </w: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Resuelve sistema de ecuaciones aplicando los métodos de resolución.</w:t>
            </w:r>
          </w:p>
        </w:tc>
        <w:tc>
          <w:tcPr>
            <w:tcW w:w="1321" w:type="dxa"/>
          </w:tcPr>
          <w:p w:rsidR="002904A3" w:rsidRPr="00A47019" w:rsidRDefault="002904A3" w:rsidP="004A5E14">
            <w:pPr>
              <w:rPr>
                <w:b/>
                <w:sz w:val="20"/>
                <w:szCs w:val="20"/>
              </w:rPr>
            </w:pPr>
            <w:r w:rsidRPr="00A47019">
              <w:rPr>
                <w:b/>
                <w:sz w:val="20"/>
                <w:szCs w:val="20"/>
              </w:rPr>
              <w:t xml:space="preserve">Ejercicios prácticos </w:t>
            </w:r>
          </w:p>
        </w:tc>
        <w:tc>
          <w:tcPr>
            <w:tcW w:w="826" w:type="dxa"/>
            <w:vMerge/>
            <w:vAlign w:val="center"/>
          </w:tcPr>
          <w:p w:rsidR="002904A3" w:rsidRPr="00A47019" w:rsidRDefault="002904A3" w:rsidP="004A5E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5" w:type="dxa"/>
            <w:vMerge/>
            <w:vAlign w:val="center"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</w:tc>
      </w:tr>
      <w:tr w:rsidR="002904A3" w:rsidRPr="00A47019" w:rsidTr="002904A3">
        <w:trPr>
          <w:trHeight w:val="609"/>
          <w:jc w:val="center"/>
        </w:trPr>
        <w:tc>
          <w:tcPr>
            <w:tcW w:w="1957" w:type="dxa"/>
          </w:tcPr>
          <w:p w:rsidR="002904A3" w:rsidRPr="00A47019" w:rsidRDefault="000C36E8" w:rsidP="007A65CD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4.-</w:t>
            </w:r>
            <w:r w:rsidR="007A65CD">
              <w:rPr>
                <w:b/>
                <w:sz w:val="20"/>
                <w:szCs w:val="16"/>
              </w:rPr>
              <w:t>Resolvera una inecuación y determinara</w:t>
            </w:r>
            <w:r w:rsidR="002904A3">
              <w:rPr>
                <w:b/>
                <w:sz w:val="20"/>
                <w:szCs w:val="16"/>
              </w:rPr>
              <w:t xml:space="preserve"> </w:t>
            </w:r>
            <w:r w:rsidR="007A65CD">
              <w:rPr>
                <w:b/>
                <w:sz w:val="20"/>
                <w:szCs w:val="16"/>
              </w:rPr>
              <w:t xml:space="preserve">el </w:t>
            </w:r>
            <w:r w:rsidR="00FA59CA">
              <w:rPr>
                <w:b/>
                <w:sz w:val="20"/>
                <w:szCs w:val="16"/>
              </w:rPr>
              <w:t>intervalo.</w:t>
            </w:r>
          </w:p>
        </w:tc>
        <w:tc>
          <w:tcPr>
            <w:tcW w:w="2701" w:type="dxa"/>
            <w:gridSpan w:val="2"/>
          </w:tcPr>
          <w:p w:rsidR="002904A3" w:rsidRPr="00A47019" w:rsidRDefault="002904A3" w:rsidP="004A5E14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Intervalo, desigualdades e inecuaciones.</w:t>
            </w:r>
          </w:p>
        </w:tc>
        <w:tc>
          <w:tcPr>
            <w:tcW w:w="2305" w:type="dxa"/>
            <w:gridSpan w:val="2"/>
          </w:tcPr>
          <w:p w:rsidR="002904A3" w:rsidRDefault="002904A3" w:rsidP="004A5E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Representación graficas en la recta real  de los intervalos.</w:t>
            </w: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Ejercicios prácticos de resolución de inecuaciones.</w:t>
            </w:r>
          </w:p>
        </w:tc>
        <w:tc>
          <w:tcPr>
            <w:tcW w:w="499" w:type="dxa"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24" w:type="dxa"/>
            <w:vMerge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</w:tc>
        <w:tc>
          <w:tcPr>
            <w:tcW w:w="1204" w:type="dxa"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  <w:r w:rsidRPr="00A47019">
              <w:rPr>
                <w:b/>
                <w:sz w:val="16"/>
                <w:szCs w:val="16"/>
              </w:rPr>
              <w:t>Ejercicio grupal.</w:t>
            </w:r>
          </w:p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  <w:p w:rsidR="002904A3" w:rsidRPr="00A47019" w:rsidRDefault="002904A3" w:rsidP="004A5E14">
            <w:pPr>
              <w:rPr>
                <w:b/>
                <w:sz w:val="20"/>
                <w:szCs w:val="20"/>
              </w:rPr>
            </w:pPr>
          </w:p>
        </w:tc>
        <w:tc>
          <w:tcPr>
            <w:tcW w:w="2382" w:type="dxa"/>
            <w:gridSpan w:val="3"/>
          </w:tcPr>
          <w:p w:rsidR="002904A3" w:rsidRDefault="002904A3" w:rsidP="002904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Representa la solución de una  inecuación mediante un intervalo.</w:t>
            </w:r>
          </w:p>
          <w:p w:rsidR="002904A3" w:rsidRPr="00A47019" w:rsidRDefault="002904A3" w:rsidP="002904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Resuelve problemas de aplicación.</w:t>
            </w:r>
          </w:p>
        </w:tc>
        <w:tc>
          <w:tcPr>
            <w:tcW w:w="1321" w:type="dxa"/>
          </w:tcPr>
          <w:p w:rsidR="002904A3" w:rsidRPr="00A47019" w:rsidRDefault="002904A3" w:rsidP="004A5E14">
            <w:pPr>
              <w:rPr>
                <w:b/>
                <w:sz w:val="20"/>
                <w:szCs w:val="20"/>
              </w:rPr>
            </w:pPr>
            <w:r w:rsidRPr="00A47019">
              <w:rPr>
                <w:b/>
                <w:sz w:val="20"/>
                <w:szCs w:val="20"/>
              </w:rPr>
              <w:t>Ejercicios prácticos</w:t>
            </w:r>
          </w:p>
        </w:tc>
        <w:tc>
          <w:tcPr>
            <w:tcW w:w="826" w:type="dxa"/>
            <w:vMerge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:rsidR="002904A3" w:rsidRPr="00A47019" w:rsidRDefault="002904A3" w:rsidP="004A5E14">
            <w:pPr>
              <w:rPr>
                <w:b/>
                <w:sz w:val="16"/>
                <w:szCs w:val="16"/>
              </w:rPr>
            </w:pPr>
          </w:p>
        </w:tc>
      </w:tr>
    </w:tbl>
    <w:p w:rsidR="001C2224" w:rsidRPr="00A47019" w:rsidRDefault="002904A3" w:rsidP="001C2224">
      <w:r w:rsidRPr="00A47019">
        <w:rPr>
          <w:noProof/>
          <w:lang w:val="es-ES" w:eastAsia="es-ES"/>
        </w:rPr>
        <w:lastRenderedPageBreak/>
        <w:drawing>
          <wp:anchor distT="0" distB="0" distL="114300" distR="114300" simplePos="0" relativeHeight="251684864" behindDoc="0" locked="0" layoutInCell="1" allowOverlap="1" wp14:anchorId="66AEDEB3" wp14:editId="5DA2545D">
            <wp:simplePos x="0" y="0"/>
            <wp:positionH relativeFrom="column">
              <wp:posOffset>5597525</wp:posOffset>
            </wp:positionH>
            <wp:positionV relativeFrom="paragraph">
              <wp:posOffset>-429895</wp:posOffset>
            </wp:positionV>
            <wp:extent cx="645795" cy="552450"/>
            <wp:effectExtent l="0" t="0" r="1905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01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4CE259" wp14:editId="31945616">
                <wp:simplePos x="0" y="0"/>
                <wp:positionH relativeFrom="column">
                  <wp:posOffset>1022985</wp:posOffset>
                </wp:positionH>
                <wp:positionV relativeFrom="paragraph">
                  <wp:posOffset>-413385</wp:posOffset>
                </wp:positionV>
                <wp:extent cx="3228975" cy="662305"/>
                <wp:effectExtent l="0" t="0" r="0" b="4445"/>
                <wp:wrapNone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REPÚBLICA BOLIVARIANA DE VENEZUELA</w:t>
                            </w:r>
                          </w:p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MINISTERIO DEL PODER POPULAR PARA LA EDUCACIÓN</w:t>
                            </w:r>
                          </w:p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LICEO BOLIVARIANO “ALBERTO CARNEVALI”</w:t>
                            </w:r>
                          </w:p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MÉRIDA ESTADO MÉRIDA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0.55pt;margin-top:-32.55pt;width:254.25pt;height:5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" filled="f" stroked="f">
                <v:textbox>
                  <w:txbxContent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REPÚBLICA BOLIVARIANA DE VENEZUELA</w:t>
                      </w:r>
                    </w:p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MINISTERIO DEL PODER POPULAR PARA LA EDUCACIÓN</w:t>
                      </w:r>
                    </w:p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LICEO BOLIVARIANO “ALBERTO CARNEVALI”</w:t>
                      </w:r>
                    </w:p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MÉRIDA ESTADO MÉRIDA</w:t>
                      </w:r>
                    </w:p>
                  </w:txbxContent>
                </v:textbox>
              </v:shape>
            </w:pict>
          </mc:Fallback>
        </mc:AlternateContent>
      </w:r>
      <w:r w:rsidRPr="00A47019">
        <w:rPr>
          <w:noProof/>
          <w:lang w:val="es-ES" w:eastAsia="es-ES"/>
        </w:rPr>
        <w:drawing>
          <wp:anchor distT="0" distB="0" distL="114300" distR="114300" simplePos="0" relativeHeight="251683840" behindDoc="0" locked="0" layoutInCell="1" allowOverlap="1" wp14:anchorId="22B75718" wp14:editId="6E950A09">
            <wp:simplePos x="0" y="0"/>
            <wp:positionH relativeFrom="column">
              <wp:posOffset>114935</wp:posOffset>
            </wp:positionH>
            <wp:positionV relativeFrom="paragraph">
              <wp:posOffset>-433070</wp:posOffset>
            </wp:positionV>
            <wp:extent cx="1809750" cy="590550"/>
            <wp:effectExtent l="0" t="0" r="0" b="0"/>
            <wp:wrapSquare wrapText="bothSides"/>
            <wp:docPr id="37" name="Imagen 37" descr="Descripción: http://www.notilogia.com/wp-content/uploads/2014/07/banner_nw1-3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notilogia.com/wp-content/uploads/2014/07/banner_nw1-300x2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224" w:rsidRPr="002904A3" w:rsidRDefault="001C2224" w:rsidP="002904A3">
      <w:pPr>
        <w:pStyle w:val="Encabezado"/>
        <w:tabs>
          <w:tab w:val="center" w:pos="7002"/>
          <w:tab w:val="right" w:pos="14004"/>
        </w:tabs>
        <w:jc w:val="center"/>
      </w:pPr>
      <w:r w:rsidRPr="00A47019">
        <w:rPr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 wp14:anchorId="3B95EDC7" wp14:editId="01CFCF7A">
            <wp:simplePos x="0" y="0"/>
            <wp:positionH relativeFrom="column">
              <wp:posOffset>10627360</wp:posOffset>
            </wp:positionH>
            <wp:positionV relativeFrom="paragraph">
              <wp:posOffset>-87630</wp:posOffset>
            </wp:positionV>
            <wp:extent cx="804545" cy="67183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019">
        <w:rPr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 wp14:anchorId="1C57292E" wp14:editId="56D3837B">
            <wp:simplePos x="0" y="0"/>
            <wp:positionH relativeFrom="column">
              <wp:posOffset>10627360</wp:posOffset>
            </wp:positionH>
            <wp:positionV relativeFrom="paragraph">
              <wp:posOffset>-87630</wp:posOffset>
            </wp:positionV>
            <wp:extent cx="804545" cy="67183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019">
        <w:rPr>
          <w:noProof/>
          <w:lang w:val="es-ES" w:eastAsia="es-ES"/>
        </w:rPr>
        <w:drawing>
          <wp:anchor distT="0" distB="0" distL="114300" distR="114300" simplePos="0" relativeHeight="251682816" behindDoc="0" locked="0" layoutInCell="1" allowOverlap="1" wp14:anchorId="0B67F841" wp14:editId="2EAB7EAD">
            <wp:simplePos x="0" y="0"/>
            <wp:positionH relativeFrom="column">
              <wp:posOffset>10627360</wp:posOffset>
            </wp:positionH>
            <wp:positionV relativeFrom="paragraph">
              <wp:posOffset>-87630</wp:posOffset>
            </wp:positionV>
            <wp:extent cx="804545" cy="671830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019">
        <w:rPr>
          <w:rFonts w:ascii="Lucida Handwriting" w:hAnsi="Lucida Handwriting"/>
          <w:b/>
          <w:sz w:val="28"/>
          <w:szCs w:val="28"/>
          <w:lang w:val="es-ES"/>
        </w:rPr>
        <w:t>Plan General</w:t>
      </w:r>
    </w:p>
    <w:p w:rsidR="001C2224" w:rsidRPr="00A47019" w:rsidRDefault="001C2224" w:rsidP="001C2224">
      <w:pPr>
        <w:spacing w:after="0" w:line="240" w:lineRule="auto"/>
        <w:jc w:val="center"/>
        <w:rPr>
          <w:rFonts w:ascii="Lucida Handwriting" w:hAnsi="Lucida Handwriting"/>
          <w:b/>
          <w:sz w:val="28"/>
          <w:szCs w:val="28"/>
        </w:rPr>
      </w:pP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sz w:val="28"/>
          <w:szCs w:val="28"/>
        </w:rPr>
      </w:pPr>
      <w:r w:rsidRPr="00A47019">
        <w:rPr>
          <w:rFonts w:ascii="Lucida Handwriting" w:hAnsi="Lucida Handwriting"/>
          <w:b/>
          <w:sz w:val="28"/>
          <w:szCs w:val="28"/>
        </w:rPr>
        <w:t>Proyecto de Aprendizaje:</w:t>
      </w:r>
      <w:r w:rsidRPr="00A47019">
        <w:rPr>
          <w:rFonts w:ascii="Lucida Handwriting" w:hAnsi="Lucida Handwriting"/>
          <w:sz w:val="28"/>
          <w:szCs w:val="28"/>
        </w:rPr>
        <w:t xml:space="preserve"> </w:t>
      </w:r>
      <w:r w:rsidRPr="00A47019">
        <w:rPr>
          <w:rFonts w:ascii="Lucida Handwriting" w:hAnsi="Lucida Handwriting" w:cstheme="minorHAnsi"/>
          <w:sz w:val="28"/>
          <w:szCs w:val="28"/>
        </w:rPr>
        <w:t xml:space="preserve">Promoviendo la salud y el cuidado del ambiente a través de gestión de riesgo para el fortalecimiento de integración familia escuela y comunidad en el Liceo Bolivariano  “Alberto </w:t>
      </w:r>
      <w:proofErr w:type="spellStart"/>
      <w:r w:rsidRPr="00A47019">
        <w:rPr>
          <w:rFonts w:ascii="Lucida Handwriting" w:hAnsi="Lucida Handwriting" w:cstheme="minorHAnsi"/>
          <w:sz w:val="28"/>
          <w:szCs w:val="28"/>
        </w:rPr>
        <w:t>Carnevali</w:t>
      </w:r>
      <w:proofErr w:type="spellEnd"/>
      <w:r w:rsidRPr="00A47019">
        <w:rPr>
          <w:rFonts w:ascii="Lucida Handwriting" w:hAnsi="Lucida Handwriting" w:cstheme="minorHAnsi"/>
          <w:sz w:val="28"/>
          <w:szCs w:val="28"/>
        </w:rPr>
        <w:t>”</w:t>
      </w:r>
    </w:p>
    <w:p w:rsidR="001C2224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b/>
          <w:sz w:val="28"/>
          <w:szCs w:val="28"/>
        </w:rPr>
      </w:pP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 w:cstheme="minorHAnsi"/>
          <w:sz w:val="28"/>
          <w:szCs w:val="28"/>
          <w:u w:val="single"/>
        </w:rPr>
      </w:pPr>
      <w:r w:rsidRPr="00A47019">
        <w:rPr>
          <w:rFonts w:ascii="Lucida Handwriting" w:hAnsi="Lucida Handwriting"/>
          <w:b/>
          <w:sz w:val="28"/>
          <w:szCs w:val="28"/>
        </w:rPr>
        <w:t>Propósito  General</w:t>
      </w:r>
      <w:r w:rsidRPr="00A47019">
        <w:rPr>
          <w:rFonts w:ascii="Lucida Handwriting" w:hAnsi="Lucida Handwriting"/>
          <w:sz w:val="28"/>
          <w:szCs w:val="28"/>
        </w:rPr>
        <w:t xml:space="preserve">: </w:t>
      </w:r>
      <w:r w:rsidRPr="00A47019">
        <w:rPr>
          <w:rFonts w:ascii="Lucida Handwriting" w:hAnsi="Lucida Handwriting" w:cstheme="minorHAnsi"/>
          <w:sz w:val="28"/>
          <w:szCs w:val="28"/>
        </w:rPr>
        <w:t>Promover la salud y el cuidado del ambiente a través de gestión de riesgo para el fortalecimiento de integración familia escuela y comunidad.</w:t>
      </w:r>
    </w:p>
    <w:p w:rsidR="001C2224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b/>
          <w:sz w:val="28"/>
          <w:szCs w:val="28"/>
        </w:rPr>
      </w:pP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sz w:val="28"/>
          <w:szCs w:val="28"/>
        </w:rPr>
      </w:pPr>
      <w:r w:rsidRPr="00A47019">
        <w:rPr>
          <w:rFonts w:ascii="Lucida Handwriting" w:hAnsi="Lucida Handwriting"/>
          <w:b/>
          <w:sz w:val="28"/>
          <w:szCs w:val="28"/>
        </w:rPr>
        <w:t>Actividad integradora:</w:t>
      </w:r>
      <w:r w:rsidRPr="00A47019">
        <w:rPr>
          <w:rFonts w:ascii="Lucida Handwriting" w:hAnsi="Lucida Handwriting"/>
          <w:sz w:val="28"/>
          <w:szCs w:val="28"/>
        </w:rPr>
        <w:t xml:space="preserve"> </w:t>
      </w:r>
      <w:r>
        <w:rPr>
          <w:rFonts w:ascii="Lucida Handwriting" w:hAnsi="Lucida Handwriting"/>
          <w:sz w:val="28"/>
          <w:szCs w:val="28"/>
        </w:rPr>
        <w:t xml:space="preserve">Recuperación del espacio de la azotea y aprovechamiento del material desincorporado en la institución  para la disminución de riesgo a la hora de una situación de riesgo.  </w:t>
      </w: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sz w:val="28"/>
          <w:szCs w:val="28"/>
        </w:rPr>
      </w:pP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sz w:val="28"/>
          <w:szCs w:val="28"/>
        </w:rPr>
      </w:pPr>
      <w:r w:rsidRPr="00A47019">
        <w:rPr>
          <w:rFonts w:ascii="Lucida Handwriting" w:hAnsi="Lucida Handwriting"/>
          <w:sz w:val="28"/>
          <w:szCs w:val="28"/>
        </w:rPr>
        <w:t xml:space="preserve">Año:      3ero             Sección (es): A-B-C -D  </w:t>
      </w: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sz w:val="28"/>
          <w:szCs w:val="28"/>
        </w:rPr>
      </w:pPr>
    </w:p>
    <w:p w:rsidR="001C2224" w:rsidRPr="00A47019" w:rsidRDefault="00221EBA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sz w:val="28"/>
          <w:szCs w:val="28"/>
        </w:rPr>
      </w:pPr>
      <w:r w:rsidRPr="00A47019">
        <w:rPr>
          <w:rFonts w:ascii="Lucida Handwriting" w:hAnsi="Lucida Handwriting"/>
          <w:b/>
          <w:sz w:val="28"/>
          <w:szCs w:val="28"/>
        </w:rPr>
        <w:t>Profesora:</w:t>
      </w:r>
      <w:r w:rsidR="001C2224" w:rsidRPr="00A47019">
        <w:rPr>
          <w:rFonts w:ascii="Lucida Handwriting" w:hAnsi="Lucida Handwriting"/>
          <w:sz w:val="28"/>
          <w:szCs w:val="28"/>
        </w:rPr>
        <w:t xml:space="preserve"> Luz Hernández </w:t>
      </w: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b/>
          <w:sz w:val="20"/>
          <w:szCs w:val="20"/>
        </w:rPr>
      </w:pP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b/>
          <w:sz w:val="20"/>
          <w:szCs w:val="20"/>
        </w:rPr>
      </w:pP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b/>
          <w:sz w:val="20"/>
          <w:szCs w:val="20"/>
        </w:rPr>
      </w:pP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b/>
          <w:sz w:val="20"/>
          <w:szCs w:val="20"/>
        </w:rPr>
      </w:pP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b/>
          <w:sz w:val="20"/>
          <w:szCs w:val="20"/>
        </w:rPr>
      </w:pPr>
    </w:p>
    <w:p w:rsidR="001C2224" w:rsidRPr="00A47019" w:rsidRDefault="001C2224" w:rsidP="001C2224">
      <w:pPr>
        <w:tabs>
          <w:tab w:val="left" w:pos="1455"/>
        </w:tabs>
        <w:rPr>
          <w:rFonts w:ascii="Comic Sans MS" w:hAnsi="Comic Sans MS"/>
          <w:sz w:val="24"/>
          <w:szCs w:val="24"/>
        </w:rPr>
      </w:pP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sz w:val="18"/>
          <w:szCs w:val="18"/>
        </w:rPr>
      </w:pPr>
      <w:r w:rsidRPr="00A47019">
        <w:rPr>
          <w:noProof/>
          <w:lang w:val="es-ES" w:eastAsia="es-ES"/>
        </w:rPr>
        <w:lastRenderedPageBreak/>
        <w:drawing>
          <wp:anchor distT="0" distB="0" distL="114300" distR="114300" simplePos="0" relativeHeight="251689984" behindDoc="0" locked="0" layoutInCell="1" allowOverlap="1" wp14:anchorId="6CFA72B5" wp14:editId="5F0F8862">
            <wp:simplePos x="0" y="0"/>
            <wp:positionH relativeFrom="column">
              <wp:posOffset>6207760</wp:posOffset>
            </wp:positionH>
            <wp:positionV relativeFrom="paragraph">
              <wp:posOffset>-245745</wp:posOffset>
            </wp:positionV>
            <wp:extent cx="645795" cy="552450"/>
            <wp:effectExtent l="0" t="0" r="1905" b="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019">
        <w:rPr>
          <w:noProof/>
          <w:lang w:val="es-ES" w:eastAsia="es-ES"/>
        </w:rPr>
        <w:drawing>
          <wp:anchor distT="0" distB="0" distL="114300" distR="114300" simplePos="0" relativeHeight="251687936" behindDoc="0" locked="0" layoutInCell="1" allowOverlap="1" wp14:anchorId="1CEBCF47" wp14:editId="1D7B9510">
            <wp:simplePos x="0" y="0"/>
            <wp:positionH relativeFrom="column">
              <wp:posOffset>88900</wp:posOffset>
            </wp:positionH>
            <wp:positionV relativeFrom="paragraph">
              <wp:posOffset>-165100</wp:posOffset>
            </wp:positionV>
            <wp:extent cx="1809750" cy="590550"/>
            <wp:effectExtent l="0" t="0" r="0" b="0"/>
            <wp:wrapSquare wrapText="bothSides"/>
            <wp:docPr id="41" name="Imagen 41" descr="Descripción: http://www.notilogia.com/wp-content/uploads/2014/07/banner_nw1-3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notilogia.com/wp-content/uploads/2014/07/banner_nw1-300x2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224" w:rsidRPr="00A47019" w:rsidRDefault="001C2224" w:rsidP="001C2224">
      <w:pPr>
        <w:tabs>
          <w:tab w:val="left" w:pos="900"/>
        </w:tabs>
        <w:spacing w:after="0"/>
        <w:jc w:val="both"/>
        <w:rPr>
          <w:rFonts w:ascii="Lucida Handwriting" w:hAnsi="Lucida Handwriting"/>
          <w:sz w:val="18"/>
          <w:szCs w:val="18"/>
        </w:rPr>
      </w:pPr>
      <w:r w:rsidRPr="00A4701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FA051D" wp14:editId="56A2F609">
                <wp:simplePos x="0" y="0"/>
                <wp:positionH relativeFrom="column">
                  <wp:posOffset>1143635</wp:posOffset>
                </wp:positionH>
                <wp:positionV relativeFrom="paragraph">
                  <wp:posOffset>-428625</wp:posOffset>
                </wp:positionV>
                <wp:extent cx="3228975" cy="662305"/>
                <wp:effectExtent l="0" t="0" r="0" b="4445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REPÚBLICA BOLIVARIANA DE VENEZUELA</w:t>
                            </w:r>
                          </w:p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MINISTERIO DEL PODER POPULAR PARA LA EDUCACIÓN</w:t>
                            </w:r>
                          </w:p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LICEO BOLIVARIANO “ALBERTO CARNEVALI”</w:t>
                            </w:r>
                          </w:p>
                          <w:p w:rsidR="001C2224" w:rsidRPr="00C81D42" w:rsidRDefault="001C2224" w:rsidP="001C222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D42">
                              <w:rPr>
                                <w:sz w:val="18"/>
                                <w:szCs w:val="18"/>
                              </w:rPr>
                              <w:t>MÉRIDA ESTADO MÉRIDA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0.05pt;margin-top:-33.75pt;width:254.25pt;height:5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" filled="f" stroked="f">
                <v:textbox>
                  <w:txbxContent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REPÚBLICA BOLIVARIANA DE VENEZUELA</w:t>
                      </w:r>
                    </w:p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MINISTERIO DEL PODER POPULAR PARA LA EDUCACIÓN</w:t>
                      </w:r>
                    </w:p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LICEO BOLIVARIANO “ALBERTO CARNEVALI”</w:t>
                      </w:r>
                    </w:p>
                    <w:p w:rsidR="001C2224" w:rsidRPr="00C81D42" w:rsidRDefault="001C2224" w:rsidP="001C222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1D42">
                        <w:rPr>
                          <w:sz w:val="18"/>
                          <w:szCs w:val="18"/>
                        </w:rPr>
                        <w:t>MÉRIDA ESTADO MÉRIDA</w:t>
                      </w:r>
                    </w:p>
                  </w:txbxContent>
                </v:textbox>
              </v:shape>
            </w:pict>
          </mc:Fallback>
        </mc:AlternateContent>
      </w:r>
      <w:r w:rsidRPr="00A47019">
        <w:rPr>
          <w:noProof/>
          <w:lang w:val="es-ES" w:eastAsia="es-ES"/>
        </w:rPr>
        <w:drawing>
          <wp:anchor distT="0" distB="0" distL="114300" distR="114300" simplePos="0" relativeHeight="251688960" behindDoc="0" locked="0" layoutInCell="1" allowOverlap="1" wp14:anchorId="7DC6AAAE" wp14:editId="498ED8A3">
            <wp:simplePos x="0" y="0"/>
            <wp:positionH relativeFrom="column">
              <wp:posOffset>10627360</wp:posOffset>
            </wp:positionH>
            <wp:positionV relativeFrom="paragraph">
              <wp:posOffset>-87630</wp:posOffset>
            </wp:positionV>
            <wp:extent cx="804545" cy="671830"/>
            <wp:effectExtent l="0" t="0" r="0" b="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019">
        <w:rPr>
          <w:noProof/>
          <w:lang w:val="es-ES" w:eastAsia="es-ES"/>
        </w:rPr>
        <w:drawing>
          <wp:anchor distT="0" distB="0" distL="114300" distR="114300" simplePos="0" relativeHeight="251686912" behindDoc="0" locked="0" layoutInCell="1" allowOverlap="1" wp14:anchorId="0819AFC6" wp14:editId="5C78E824">
            <wp:simplePos x="0" y="0"/>
            <wp:positionH relativeFrom="column">
              <wp:posOffset>10627360</wp:posOffset>
            </wp:positionH>
            <wp:positionV relativeFrom="paragraph">
              <wp:posOffset>-87630</wp:posOffset>
            </wp:positionV>
            <wp:extent cx="804545" cy="671830"/>
            <wp:effectExtent l="0" t="0" r="0" b="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397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708"/>
        <w:gridCol w:w="567"/>
        <w:gridCol w:w="427"/>
        <w:gridCol w:w="851"/>
        <w:gridCol w:w="1559"/>
        <w:gridCol w:w="1701"/>
        <w:gridCol w:w="1559"/>
        <w:gridCol w:w="425"/>
        <w:gridCol w:w="567"/>
        <w:gridCol w:w="3969"/>
        <w:gridCol w:w="378"/>
        <w:gridCol w:w="473"/>
      </w:tblGrid>
      <w:tr w:rsidR="00445326" w:rsidRPr="00A47019" w:rsidTr="004A5E14">
        <w:trPr>
          <w:cantSplit/>
          <w:trHeight w:val="413"/>
        </w:trPr>
        <w:tc>
          <w:tcPr>
            <w:tcW w:w="1383" w:type="dxa"/>
            <w:vMerge w:val="restart"/>
            <w:shd w:val="clear" w:color="auto" w:fill="D9D9D9"/>
          </w:tcPr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PROPÓSITOS</w:t>
            </w:r>
          </w:p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ESPECÍFICOS</w:t>
            </w:r>
          </w:p>
        </w:tc>
        <w:tc>
          <w:tcPr>
            <w:tcW w:w="4112" w:type="dxa"/>
            <w:gridSpan w:val="5"/>
            <w:shd w:val="clear" w:color="auto" w:fill="D9D9D9"/>
            <w:vAlign w:val="center"/>
          </w:tcPr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INTENCIONALIDADES EPISTÉMICAS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ACTIVIDAD DE MEDIACIÓN</w:t>
            </w:r>
          </w:p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Y DE APRENDIZAJE/POTENCIALIDADES FUNDAMENTALES/POTENCIALIDADES INSTRUMENTALES.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RECURSOS</w:t>
            </w:r>
          </w:p>
        </w:tc>
        <w:tc>
          <w:tcPr>
            <w:tcW w:w="5812" w:type="dxa"/>
            <w:gridSpan w:val="5"/>
            <w:shd w:val="clear" w:color="auto" w:fill="D9D9D9"/>
            <w:vAlign w:val="center"/>
          </w:tcPr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EVALUACION</w:t>
            </w:r>
          </w:p>
        </w:tc>
      </w:tr>
      <w:tr w:rsidR="00445326" w:rsidRPr="00A47019" w:rsidTr="004A5E14">
        <w:trPr>
          <w:cantSplit/>
          <w:trHeight w:val="1404"/>
        </w:trPr>
        <w:tc>
          <w:tcPr>
            <w:tcW w:w="1383" w:type="dxa"/>
            <w:vMerge/>
            <w:shd w:val="clear" w:color="auto" w:fill="D9D9D9"/>
            <w:textDirection w:val="btL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Área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Componente</w:t>
            </w:r>
          </w:p>
        </w:tc>
        <w:tc>
          <w:tcPr>
            <w:tcW w:w="427" w:type="dxa"/>
            <w:shd w:val="clear" w:color="auto" w:fill="D9D9D9"/>
            <w:textDirection w:val="btLr"/>
            <w:vAlign w:val="cente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Disciplinas</w:t>
            </w:r>
          </w:p>
        </w:tc>
        <w:tc>
          <w:tcPr>
            <w:tcW w:w="851" w:type="dxa"/>
            <w:shd w:val="clear" w:color="auto" w:fill="D9D9D9"/>
            <w:textDirection w:val="btLr"/>
            <w:vAlign w:val="cente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Contenidos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POTENCIALIDADES ESPECÍFICAS</w:t>
            </w:r>
          </w:p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(Contenidos contextualizados al PA y a los Fines de la Educación)</w:t>
            </w: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Técnica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Instrumento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45326" w:rsidRPr="00A47019" w:rsidRDefault="00445326" w:rsidP="004A5E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Indicadores</w:t>
            </w:r>
          </w:p>
        </w:tc>
        <w:tc>
          <w:tcPr>
            <w:tcW w:w="378" w:type="dxa"/>
            <w:shd w:val="clear" w:color="auto" w:fill="D9D9D9"/>
            <w:textDirection w:val="btLr"/>
            <w:vAlign w:val="cente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Ponderación</w:t>
            </w:r>
          </w:p>
        </w:tc>
        <w:tc>
          <w:tcPr>
            <w:tcW w:w="473" w:type="dxa"/>
            <w:shd w:val="clear" w:color="auto" w:fill="D9D9D9"/>
            <w:textDirection w:val="btLr"/>
            <w:vAlign w:val="cente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A47019">
              <w:rPr>
                <w:rFonts w:cs="Calibri"/>
                <w:b/>
                <w:sz w:val="18"/>
                <w:szCs w:val="18"/>
              </w:rPr>
              <w:t>Fecha</w:t>
            </w:r>
          </w:p>
        </w:tc>
      </w:tr>
      <w:tr w:rsidR="00445326" w:rsidRPr="00A47019" w:rsidTr="004A5E14">
        <w:trPr>
          <w:cantSplit/>
          <w:trHeight w:val="3966"/>
        </w:trPr>
        <w:tc>
          <w:tcPr>
            <w:tcW w:w="1383" w:type="dxa"/>
          </w:tcPr>
          <w:p w:rsidR="00445326" w:rsidRPr="00A47019" w:rsidRDefault="00445326" w:rsidP="004A5E14">
            <w:pPr>
              <w:tabs>
                <w:tab w:val="left" w:pos="900"/>
              </w:tabs>
              <w:spacing w:after="0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A47019">
              <w:rPr>
                <w:rFonts w:cstheme="minorHAnsi"/>
                <w:sz w:val="20"/>
                <w:szCs w:val="20"/>
              </w:rPr>
              <w:t>Promover la salud y el cuidado del ambiente a través de gestión de riesgo para el fortalecimiento de integración familia escuela y comunidad.</w:t>
            </w:r>
          </w:p>
          <w:p w:rsidR="00445326" w:rsidRPr="00A47019" w:rsidRDefault="00445326" w:rsidP="004A5E1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  <w:r w:rsidRPr="00A47019">
              <w:rPr>
                <w:rFonts w:cs="Calibri"/>
                <w:sz w:val="18"/>
                <w:szCs w:val="18"/>
              </w:rPr>
              <w:t>Ser humano y su interacción con otros componentes del ambiente.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A47019">
              <w:rPr>
                <w:rFonts w:cs="Calibri"/>
                <w:sz w:val="18"/>
                <w:szCs w:val="18"/>
              </w:rPr>
              <w:t>La salud  y el cuidado del ambiente  a través de gestión de riesgo</w:t>
            </w:r>
          </w:p>
        </w:tc>
        <w:tc>
          <w:tcPr>
            <w:tcW w:w="427" w:type="dxa"/>
            <w:textDirection w:val="btL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  <w:r w:rsidRPr="00A47019">
              <w:rPr>
                <w:rFonts w:cs="Calibri"/>
                <w:sz w:val="18"/>
                <w:szCs w:val="18"/>
              </w:rPr>
              <w:t xml:space="preserve">Matemática </w:t>
            </w:r>
          </w:p>
        </w:tc>
        <w:tc>
          <w:tcPr>
            <w:tcW w:w="851" w:type="dxa"/>
            <w:textDirection w:val="btL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  <w:r w:rsidRPr="00A47019">
              <w:rPr>
                <w:rFonts w:cs="Calibri"/>
                <w:sz w:val="18"/>
                <w:szCs w:val="18"/>
                <w:shd w:val="clear" w:color="auto" w:fill="FFFFFF"/>
              </w:rPr>
              <w:t>Factor de riesgo (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Peso y volumen de cuerpos geométricos</w:t>
            </w:r>
            <w:r w:rsidRPr="00A47019">
              <w:rPr>
                <w:rFonts w:cs="Calibr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445326" w:rsidRPr="00A47019" w:rsidRDefault="00445326" w:rsidP="004A5E14">
            <w:pPr>
              <w:tabs>
                <w:tab w:val="left" w:pos="105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</w:rPr>
              <w:t xml:space="preserve">Relacionar las unidades de capacidad  y volumen y establecer la diferencia ente volumen capacidad y peso, </w:t>
            </w:r>
            <w:r w:rsidRPr="00A47019">
              <w:rPr>
                <w:rFonts w:cstheme="minorHAnsi"/>
              </w:rPr>
              <w:t>para el desarrollo de las capacidades del estudiante.</w:t>
            </w:r>
          </w:p>
        </w:tc>
        <w:tc>
          <w:tcPr>
            <w:tcW w:w="1701" w:type="dxa"/>
          </w:tcPr>
          <w:p w:rsidR="00445326" w:rsidRPr="00A47019" w:rsidRDefault="00445326" w:rsidP="0044532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Activación de conocimientos mediante lectura  que es un extintor de fuego, Relación entre unidades de peso –volumen  , peso especifico de algunas sustancias …</w:t>
            </w:r>
            <w:r w:rsidRPr="00A47019">
              <w:rPr>
                <w:rFonts w:cs="Calibri"/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</w:tcPr>
          <w:p w:rsidR="00445326" w:rsidRDefault="00445326" w:rsidP="004A5E1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Libro de matemática colección bicentenario. </w:t>
            </w:r>
            <w:r w:rsidRPr="00A47019">
              <w:rPr>
                <w:rFonts w:cs="Calibri"/>
                <w:sz w:val="18"/>
                <w:szCs w:val="18"/>
              </w:rPr>
              <w:t>Libro Matemática progresiva, cinta métrica. Pintura, cerraduras, tablas de relación entre unidades de volumen y capacidad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445326" w:rsidRPr="00A47019" w:rsidRDefault="00445326" w:rsidP="004A5E1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Cuerpos geométricos realizado por los estudiantes </w:t>
            </w:r>
          </w:p>
        </w:tc>
        <w:tc>
          <w:tcPr>
            <w:tcW w:w="425" w:type="dxa"/>
            <w:textDirection w:val="btL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  <w:r w:rsidRPr="00A47019">
              <w:rPr>
                <w:rFonts w:cs="Calibri"/>
                <w:sz w:val="18"/>
                <w:szCs w:val="18"/>
              </w:rPr>
              <w:t xml:space="preserve">Observación </w:t>
            </w:r>
          </w:p>
        </w:tc>
        <w:tc>
          <w:tcPr>
            <w:tcW w:w="567" w:type="dxa"/>
            <w:textDirection w:val="btL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  <w:r w:rsidRPr="00A47019">
              <w:rPr>
                <w:rFonts w:cs="Calibri"/>
                <w:sz w:val="18"/>
                <w:szCs w:val="18"/>
              </w:rPr>
              <w:t xml:space="preserve">Escala de estimación </w:t>
            </w:r>
          </w:p>
        </w:tc>
        <w:tc>
          <w:tcPr>
            <w:tcW w:w="3969" w:type="dxa"/>
            <w:vAlign w:val="center"/>
          </w:tcPr>
          <w:p w:rsidR="00445326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Nombra y señala entre cuerpos, los poliedros y redondos.</w:t>
            </w:r>
          </w:p>
          <w:p w:rsidR="00445326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Establece relación entre el metro cubico, sus múltiplos y submúltiplos.</w:t>
            </w:r>
          </w:p>
          <w:p w:rsidR="00445326" w:rsidRDefault="0000681C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</w:t>
            </w:r>
            <w:r w:rsidR="00445326">
              <w:rPr>
                <w:rFonts w:cs="Calibri"/>
                <w:sz w:val="18"/>
                <w:szCs w:val="18"/>
              </w:rPr>
              <w:t xml:space="preserve">alcula volumen de algunos cuerpos geométricas </w:t>
            </w:r>
          </w:p>
          <w:p w:rsidR="00445326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Establece la diferencia  volumen peso y </w:t>
            </w:r>
            <w:r w:rsidR="0000681C">
              <w:rPr>
                <w:rFonts w:cs="Calibri"/>
                <w:sz w:val="18"/>
                <w:szCs w:val="18"/>
              </w:rPr>
              <w:t>capacidad.</w:t>
            </w: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Utiliza las unidades de volumen, capacidad y peso para la resolución de problemas.</w:t>
            </w:r>
          </w:p>
          <w:p w:rsidR="00445326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Determina el peso especifico de algunas sustancias ejemplos alcohol, arena…</w:t>
            </w: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Trabaja ordenadamente  y atento para  aprender.</w:t>
            </w: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hd w:val="clear" w:color="auto" w:fill="FFFFFF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445326" w:rsidRPr="00A47019" w:rsidRDefault="00445326" w:rsidP="004A5E14">
            <w:pPr>
              <w:spacing w:after="0" w:line="240" w:lineRule="auto"/>
              <w:ind w:left="176" w:hanging="142"/>
              <w:rPr>
                <w:rFonts w:cs="Calibri"/>
                <w:sz w:val="18"/>
                <w:szCs w:val="18"/>
              </w:rPr>
            </w:pPr>
            <w:r w:rsidRPr="00A47019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78" w:type="dxa"/>
            <w:textDirection w:val="btL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  <w:r w:rsidRPr="00A47019">
              <w:rPr>
                <w:rFonts w:cs="Calibri"/>
                <w:sz w:val="18"/>
                <w:szCs w:val="18"/>
              </w:rPr>
              <w:t>20 pts.</w:t>
            </w:r>
          </w:p>
        </w:tc>
        <w:tc>
          <w:tcPr>
            <w:tcW w:w="473" w:type="dxa"/>
            <w:textDirection w:val="btLr"/>
          </w:tcPr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  <w:r w:rsidRPr="00A47019">
              <w:rPr>
                <w:rFonts w:cs="Calibri"/>
                <w:sz w:val="18"/>
                <w:szCs w:val="18"/>
              </w:rPr>
              <w:t>Durante el lapso</w:t>
            </w:r>
          </w:p>
          <w:p w:rsidR="00445326" w:rsidRPr="00A47019" w:rsidRDefault="00445326" w:rsidP="004A5E14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1C2224" w:rsidRPr="001C2224" w:rsidRDefault="001C2224" w:rsidP="001C2224">
      <w:pPr>
        <w:pStyle w:val="Encabezado"/>
        <w:tabs>
          <w:tab w:val="center" w:pos="7002"/>
          <w:tab w:val="right" w:pos="14004"/>
        </w:tabs>
      </w:pPr>
      <w:r w:rsidRPr="00A47019">
        <w:rPr>
          <w:noProof/>
          <w:lang w:val="es-ES" w:eastAsia="es-ES"/>
        </w:rPr>
        <w:drawing>
          <wp:anchor distT="0" distB="0" distL="114300" distR="114300" simplePos="0" relativeHeight="251692032" behindDoc="0" locked="0" layoutInCell="1" allowOverlap="1" wp14:anchorId="456124D0" wp14:editId="3ACE0A7E">
            <wp:simplePos x="0" y="0"/>
            <wp:positionH relativeFrom="column">
              <wp:posOffset>10627360</wp:posOffset>
            </wp:positionH>
            <wp:positionV relativeFrom="paragraph">
              <wp:posOffset>-87630</wp:posOffset>
            </wp:positionV>
            <wp:extent cx="804545" cy="671830"/>
            <wp:effectExtent l="0" t="0" r="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2224" w:rsidRPr="001C2224" w:rsidSect="0022754A">
      <w:headerReference w:type="default" r:id="rId10"/>
      <w:footerReference w:type="default" r:id="rId11"/>
      <w:pgSz w:w="15840" w:h="12240" w:orient="landscape" w:code="1"/>
      <w:pgMar w:top="720" w:right="720" w:bottom="720" w:left="720" w:header="73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BB" w:rsidRDefault="00817BBB">
      <w:pPr>
        <w:spacing w:after="0" w:line="240" w:lineRule="auto"/>
      </w:pPr>
      <w:r>
        <w:separator/>
      </w:r>
    </w:p>
  </w:endnote>
  <w:endnote w:type="continuationSeparator" w:id="0">
    <w:p w:rsidR="00817BBB" w:rsidRDefault="0081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5186" w:type="dxa"/>
      <w:jc w:val="center"/>
      <w:tblLook w:val="04A0" w:firstRow="1" w:lastRow="0" w:firstColumn="1" w:lastColumn="0" w:noHBand="0" w:noVBand="1"/>
    </w:tblPr>
    <w:tblGrid>
      <w:gridCol w:w="4382"/>
      <w:gridCol w:w="7119"/>
      <w:gridCol w:w="3685"/>
    </w:tblGrid>
    <w:tr w:rsidR="00F8729F" w:rsidRPr="00F04949" w:rsidTr="00786B7E">
      <w:trPr>
        <w:trHeight w:val="340"/>
        <w:jc w:val="center"/>
      </w:trPr>
      <w:tc>
        <w:tcPr>
          <w:tcW w:w="4382" w:type="dxa"/>
          <w:tc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</w:tcBorders>
          <w:vAlign w:val="center"/>
        </w:tcPr>
        <w:p w:rsidR="00F8729F" w:rsidRPr="00F04949" w:rsidRDefault="0000681C" w:rsidP="00E6160C">
          <w:pPr>
            <w:pStyle w:val="Piedepgina"/>
            <w:rPr>
              <w:b/>
            </w:rPr>
          </w:pPr>
          <w:r w:rsidRPr="00F04949">
            <w:rPr>
              <w:b/>
            </w:rPr>
            <w:t xml:space="preserve">Firma del </w:t>
          </w:r>
          <w:r>
            <w:rPr>
              <w:b/>
            </w:rPr>
            <w:t>D</w:t>
          </w:r>
          <w:r w:rsidRPr="00F04949">
            <w:rPr>
              <w:b/>
            </w:rPr>
            <w:t>ocente</w:t>
          </w:r>
          <w:r>
            <w:rPr>
              <w:b/>
            </w:rPr>
            <w:t>:</w:t>
          </w:r>
        </w:p>
      </w:tc>
      <w:tc>
        <w:tcPr>
          <w:tcW w:w="7119" w:type="dxa"/>
          <w:tc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</w:tcBorders>
          <w:vAlign w:val="center"/>
        </w:tcPr>
        <w:p w:rsidR="00F8729F" w:rsidRPr="00F04949" w:rsidRDefault="0000681C" w:rsidP="00F04949">
          <w:pPr>
            <w:pStyle w:val="Piedepgina"/>
            <w:rPr>
              <w:b/>
            </w:rPr>
          </w:pPr>
          <w:r w:rsidRPr="00F04949">
            <w:rPr>
              <w:b/>
            </w:rPr>
            <w:t>Recibido Por</w:t>
          </w:r>
          <w:r>
            <w:rPr>
              <w:b/>
            </w:rPr>
            <w:t>/Firma:</w:t>
          </w:r>
        </w:p>
      </w:tc>
      <w:tc>
        <w:tcPr>
          <w:tcW w:w="3685" w:type="dxa"/>
          <w:tc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</w:tcBorders>
          <w:vAlign w:val="center"/>
        </w:tcPr>
        <w:p w:rsidR="00F8729F" w:rsidRPr="00F04949" w:rsidRDefault="0000681C" w:rsidP="00F04949">
          <w:pPr>
            <w:pStyle w:val="Piedepgina"/>
            <w:rPr>
              <w:b/>
            </w:rPr>
          </w:pPr>
          <w:r w:rsidRPr="00F04949">
            <w:rPr>
              <w:b/>
            </w:rPr>
            <w:t>Fecha</w:t>
          </w:r>
          <w:r>
            <w:rPr>
              <w:b/>
            </w:rPr>
            <w:t xml:space="preserve"> de Entrega</w:t>
          </w:r>
          <w:r w:rsidRPr="00F04949">
            <w:rPr>
              <w:b/>
            </w:rPr>
            <w:t>:</w:t>
          </w:r>
        </w:p>
      </w:tc>
    </w:tr>
  </w:tbl>
  <w:p w:rsidR="00F8729F" w:rsidRDefault="00817B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BB" w:rsidRDefault="00817BBB">
      <w:pPr>
        <w:spacing w:after="0" w:line="240" w:lineRule="auto"/>
      </w:pPr>
      <w:r>
        <w:separator/>
      </w:r>
    </w:p>
  </w:footnote>
  <w:footnote w:type="continuationSeparator" w:id="0">
    <w:p w:rsidR="00817BBB" w:rsidRDefault="0081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9F" w:rsidRPr="00350944" w:rsidRDefault="0000681C" w:rsidP="00654F72">
    <w:pPr>
      <w:pStyle w:val="Encabezado"/>
      <w:tabs>
        <w:tab w:val="clear" w:pos="4419"/>
        <w:tab w:val="clear" w:pos="8838"/>
        <w:tab w:val="left" w:pos="9455"/>
      </w:tabs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E20325" wp14:editId="269F56AB">
              <wp:simplePos x="0" y="0"/>
              <wp:positionH relativeFrom="column">
                <wp:posOffset>3982068</wp:posOffset>
              </wp:positionH>
              <wp:positionV relativeFrom="paragraph">
                <wp:posOffset>-306070</wp:posOffset>
              </wp:positionV>
              <wp:extent cx="3048000" cy="662305"/>
              <wp:effectExtent l="0" t="0" r="0" b="444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29F" w:rsidRPr="00C81D42" w:rsidRDefault="00817BBB" w:rsidP="00736FAC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313.55pt;margin-top:-24.1pt;width:240pt;height:5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" filled="f" stroked="f">
              <v:textbox>
                <w:txbxContent>
                  <w:p w:rsidR="00F8729F" w:rsidRPr="00C81D42" w:rsidRDefault="0000681C" w:rsidP="00736FAC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3"/>
    <w:rsid w:val="0000681C"/>
    <w:rsid w:val="00084644"/>
    <w:rsid w:val="000C36E8"/>
    <w:rsid w:val="00137738"/>
    <w:rsid w:val="001651E4"/>
    <w:rsid w:val="001C2224"/>
    <w:rsid w:val="00221EBA"/>
    <w:rsid w:val="002904A3"/>
    <w:rsid w:val="002B47F4"/>
    <w:rsid w:val="0042588B"/>
    <w:rsid w:val="00445326"/>
    <w:rsid w:val="007A65CD"/>
    <w:rsid w:val="00817BBB"/>
    <w:rsid w:val="00952413"/>
    <w:rsid w:val="00D26BC0"/>
    <w:rsid w:val="00FA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24"/>
    <w:rPr>
      <w:rFonts w:eastAsiaTheme="minorEastAsia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224"/>
    <w:rPr>
      <w:rFonts w:eastAsiaTheme="minorEastAsia"/>
      <w:lang w:val="es-VE" w:eastAsia="es-VE"/>
    </w:rPr>
  </w:style>
  <w:style w:type="paragraph" w:styleId="Piedepgina">
    <w:name w:val="footer"/>
    <w:basedOn w:val="Normal"/>
    <w:link w:val="PiedepginaCar"/>
    <w:uiPriority w:val="99"/>
    <w:unhideWhenUsed/>
    <w:rsid w:val="001C2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224"/>
    <w:rPr>
      <w:rFonts w:eastAsiaTheme="minorEastAsia"/>
      <w:lang w:val="es-VE"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224"/>
    <w:rPr>
      <w:rFonts w:ascii="Tahoma" w:eastAsiaTheme="minorEastAsia" w:hAnsi="Tahoma" w:cs="Tahoma"/>
      <w:sz w:val="16"/>
      <w:szCs w:val="16"/>
      <w:lang w:val="es-VE" w:eastAsia="es-VE"/>
    </w:rPr>
  </w:style>
  <w:style w:type="paragraph" w:styleId="Sinespaciado">
    <w:name w:val="No Spacing"/>
    <w:uiPriority w:val="1"/>
    <w:qFormat/>
    <w:rsid w:val="001C2224"/>
    <w:pPr>
      <w:spacing w:after="0" w:line="240" w:lineRule="auto"/>
    </w:pPr>
    <w:rPr>
      <w:rFonts w:ascii="Calibri" w:eastAsia="Calibri" w:hAnsi="Calibri" w:cs="Times New Roman"/>
      <w:lang w:val="es-VE"/>
    </w:rPr>
  </w:style>
  <w:style w:type="table" w:styleId="Tablaconcuadrcula">
    <w:name w:val="Table Grid"/>
    <w:basedOn w:val="Tablanormal"/>
    <w:uiPriority w:val="59"/>
    <w:rsid w:val="001C2224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C2224"/>
  </w:style>
  <w:style w:type="character" w:styleId="Hipervnculo">
    <w:name w:val="Hyperlink"/>
    <w:uiPriority w:val="99"/>
    <w:unhideWhenUsed/>
    <w:rsid w:val="001C22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24"/>
    <w:rPr>
      <w:rFonts w:eastAsiaTheme="minorEastAsia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224"/>
    <w:rPr>
      <w:rFonts w:eastAsiaTheme="minorEastAsia"/>
      <w:lang w:val="es-VE" w:eastAsia="es-VE"/>
    </w:rPr>
  </w:style>
  <w:style w:type="paragraph" w:styleId="Piedepgina">
    <w:name w:val="footer"/>
    <w:basedOn w:val="Normal"/>
    <w:link w:val="PiedepginaCar"/>
    <w:uiPriority w:val="99"/>
    <w:unhideWhenUsed/>
    <w:rsid w:val="001C2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224"/>
    <w:rPr>
      <w:rFonts w:eastAsiaTheme="minorEastAsia"/>
      <w:lang w:val="es-VE"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224"/>
    <w:rPr>
      <w:rFonts w:ascii="Tahoma" w:eastAsiaTheme="minorEastAsia" w:hAnsi="Tahoma" w:cs="Tahoma"/>
      <w:sz w:val="16"/>
      <w:szCs w:val="16"/>
      <w:lang w:val="es-VE" w:eastAsia="es-VE"/>
    </w:rPr>
  </w:style>
  <w:style w:type="paragraph" w:styleId="Sinespaciado">
    <w:name w:val="No Spacing"/>
    <w:uiPriority w:val="1"/>
    <w:qFormat/>
    <w:rsid w:val="001C2224"/>
    <w:pPr>
      <w:spacing w:after="0" w:line="240" w:lineRule="auto"/>
    </w:pPr>
    <w:rPr>
      <w:rFonts w:ascii="Calibri" w:eastAsia="Calibri" w:hAnsi="Calibri" w:cs="Times New Roman"/>
      <w:lang w:val="es-VE"/>
    </w:rPr>
  </w:style>
  <w:style w:type="table" w:styleId="Tablaconcuadrcula">
    <w:name w:val="Table Grid"/>
    <w:basedOn w:val="Tablanormal"/>
    <w:uiPriority w:val="59"/>
    <w:rsid w:val="001C2224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C2224"/>
  </w:style>
  <w:style w:type="character" w:styleId="Hipervnculo">
    <w:name w:val="Hyperlink"/>
    <w:uiPriority w:val="99"/>
    <w:unhideWhenUsed/>
    <w:rsid w:val="001C2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9</cp:revision>
  <cp:lastPrinted>2015-05-12T11:49:00Z</cp:lastPrinted>
  <dcterms:created xsi:type="dcterms:W3CDTF">2015-05-12T08:48:00Z</dcterms:created>
  <dcterms:modified xsi:type="dcterms:W3CDTF">2015-05-23T00:53:00Z</dcterms:modified>
</cp:coreProperties>
</file>